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a52a2a"/>
          <w:sz w:val="30"/>
        </w:rPr>
        <w:t xml:space="preserve">Цифры приема</w:t>
        <w:br/>
        <w:t xml:space="preserve">для обучения по программам среднего профессионального образования</w:t>
        <w:br/>
        <w:t xml:space="preserve">в ГБПОУ «Ставропольский региональный многопрофильный колледж»</w:t>
        <w:br/>
        <w:t xml:space="preserve">на 2026 - 2027 учебный  год</w:t>
        <w:br/>
      </w:r>
      <w:r>
        <w:rPr>
          <w:rFonts w:ascii="Arial" w:hAnsi="Arial" w:eastAsia="Arial" w:cs="Arial"/>
          <w:color w:val="555555"/>
          <w:sz w:val="20"/>
        </w:rPr>
        <w:t xml:space="preserve"> </w:t>
      </w:r>
      <w:r/>
    </w:p>
    <w:tbl>
      <w:tblPr>
        <w:tblStyle w:val="688"/>
        <w:tblW w:w="0" w:type="auto"/>
        <w:tblInd w:w="-664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110"/>
        <w:gridCol w:w="2268"/>
        <w:gridCol w:w="1134"/>
        <w:gridCol w:w="709"/>
        <w:gridCol w:w="613"/>
      </w:tblGrid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shd w:val="clear" w:color="ffffff" w:themeColor="background1" w:fill="ffffff" w:themeFill="background1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Код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shd w:val="clear" w:color="ffffff" w:themeColor="background1" w:fill="ffffff" w:themeFill="background1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Специальность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shd w:val="clear" w:color="ffffff" w:themeColor="background1" w:fill="ffffff" w:themeFill="background1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Квалификация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shd w:val="clear" w:color="ffffff" w:themeColor="background1" w:fill="ffffff" w:themeFill="background1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Срок обучения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322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shd w:val="clear" w:color="ffffff" w:themeColor="background1" w:fill="ffffff" w:themeFill="background1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Количество мест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бюджет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613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на платной основе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01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b/>
                <w:i/>
                <w:color w:val="000000"/>
                <w:sz w:val="24"/>
                <w:szCs w:val="24"/>
                <w:highlight w:val="white"/>
                <w:u w:val="single"/>
              </w:rPr>
              <w:t xml:space="preserve">Программы подготовки квалифицированных рабочих (служащих)</w:t>
              <w:br/>
            </w: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  <w:highlight w:val="white"/>
                <w:u w:val="single"/>
              </w:rPr>
              <w:t xml:space="preserve">на базе основного общего образования (9 классов)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15.01.05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 Сварщик (ручной и частично</w:t>
              <w:br/>
              <w:t xml:space="preserve"> механизированной сварки)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 Сварщик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1г. 10 мес.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50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613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13.01.10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 Электромонтер по ремонту и</w:t>
              <w:br/>
              <w:t xml:space="preserve"> обслуживанию   электрооборудования</w:t>
              <w:br/>
              <w:t xml:space="preserve"> (по отраслям)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 Электромонтер по ремонту и   обслуживанию   электрооборудования</w:t>
              <w:br/>
              <w:br/>
            </w:r>
            <w:r>
              <w:rPr>
                <w:rFonts w:ascii="XO Thames" w:hAnsi="XO Thames" w:eastAsia="XO Thames" w:cs="XO Thames"/>
                <w:color w:val="555555"/>
                <w:sz w:val="24"/>
                <w:szCs w:val="24"/>
              </w:rPr>
              <w:t xml:space="preserve"> 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1г. 10мес.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25</w:t>
              <w:br/>
              <w:br/>
            </w:r>
            <w:r>
              <w:rPr>
                <w:rFonts w:ascii="XO Thames" w:hAnsi="XO Thames" w:eastAsia="XO Thames" w:cs="XO Thames"/>
                <w:color w:val="555555"/>
                <w:sz w:val="24"/>
                <w:szCs w:val="24"/>
              </w:rPr>
              <w:t xml:space="preserve"> 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613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01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i/>
                <w:color w:val="000000"/>
                <w:sz w:val="24"/>
                <w:szCs w:val="24"/>
                <w:u w:val="single"/>
              </w:rPr>
              <w:t xml:space="preserve">Программы подготовки специалистов среднего звена</w:t>
              <w:br/>
            </w: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  <w:u w:val="single"/>
              </w:rPr>
              <w:t xml:space="preserve">на базе основного общего образования (9 классов)</w:t>
              <w:br/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15.02.19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Сварочное производство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техник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3г. 10мес.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25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613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 25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25.02.08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 </w:t>
              <w:br/>
            </w: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Эксплуатация беспилотных авиационных систем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Оператор беспилотных летательных аппаратов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3г. 10мес.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25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613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25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15.02.16.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 Технология машиностроения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техник- технолог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3г. 10мес.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25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613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13.02.13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Эксплуатация и</w:t>
              <w:br/>
              <w:t xml:space="preserve"> обслуживание электрического   </w:t>
              <w:br/>
              <w:t xml:space="preserve"> и электромеханического</w:t>
              <w:br/>
              <w:t xml:space="preserve"> оборудования  (по отраслям)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техник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3г. 10мес.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50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613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20.02.04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 Пожарная безопасность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Специалист по пожарной безопасности, Техник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3г. 10мес.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50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613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50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09.02.06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 Сетевое и системное администрирование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 системный администратор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3г. 10мес.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53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613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 25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09.02.11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 Разработка и управление </w:t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</w:rPr>
            </w:r>
          </w:p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программным  обеспечением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программист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3г. 10мес.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50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613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25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38.00.01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 Экономика и бухгалтерский учет</w:t>
              <w:br/>
              <w:t xml:space="preserve"> (по отраслям)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бухгалтер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2г. 10мес.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613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25 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29.02.10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 Конструирование, моделирование</w:t>
              <w:br/>
              <w:t xml:space="preserve"> и технология изготовления изделий легкой промышленности (по видам )   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технолог - конструктор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2г. 10мес.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50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613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40.02.04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 Юриспруденция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юрист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2г. 10мес.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613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50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40.02.02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Правоохранительная деятельность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юрист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3 г. 6 мес.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50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613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25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23.02.07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 Техническое обслуживание и</w:t>
              <w:br/>
              <w:t xml:space="preserve"> ремонт автотранспортных средств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специалист по техническому обслуживанию и</w:t>
              <w:br/>
              <w:t xml:space="preserve"> ремонту</w:t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автотранспортных средств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3г. 10мес.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104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613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 50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01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 </w:t>
              <w:br/>
            </w: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  <w:u w:val="single"/>
              </w:rPr>
              <w:t xml:space="preserve">на базе среднего (полного) общего образования (11 классов)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23.02.07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Техническое обслуживание и</w:t>
              <w:br/>
              <w:t xml:space="preserve">ремонт автотранспортных средств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специалист по техническому обслуживанию и</w:t>
              <w:br/>
              <w:t xml:space="preserve">ремонту</w:t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автотранспортных средств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2г. 10мес.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25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613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25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09.02.11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 Разработка и управление </w:t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</w:rPr>
            </w:r>
          </w:p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программным  обеспечением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программист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2г. 10мес.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613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25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38.00.02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 Экономика и бухгалтерский учет</w:t>
              <w:br/>
              <w:t xml:space="preserve"> (по отраслям)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 бухгалтер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1г. 10мес.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613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25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40.02.01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Юриспруденция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 юрист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1г. 10мес.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613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25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blPrEx/>
        <w:trPr>
          <w:trHeight w:val="1314"/>
        </w:trPr>
        <w:tc>
          <w:tcPr>
            <w:gridSpan w:val="6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01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Заочная форма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по программе среднего профессионального образования подготовки специалистов среднего звена  на базе  среднего общего образования (11кл.)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 </w:t>
              <w:br/>
            </w: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38.00.01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Экономика и бухгалтерский учет (по отраслям)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бухгалтер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2 г.2мес.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613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25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23.02.07   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 Техническое обслуживание и</w:t>
              <w:br/>
              <w:t xml:space="preserve"> ремонт автотранспортных средств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специалист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3 г. 2мес.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613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25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40.02.02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Правоохранительная деятельность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юрист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2 г. 8 мес.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613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25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40.02.04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411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 Юриспруденция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юрист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2г.2мес.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613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25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01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Заочная форма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  <w:highlight w:val="none"/>
              </w:rPr>
            </w: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  <w:highlight w:val="none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по программе среднего профессионального образования подготовки специалистов среднего звена  на базе </w:t>
            </w: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  <w:u w:val="single"/>
              </w:rPr>
              <w:t xml:space="preserve">основного</w:t>
            </w: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 общего образования (9 кл.)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both"/>
              <w:spacing w:before="0" w:after="0" w:line="57" w:lineRule="atLeast"/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 </w:t>
              <w:br/>
            </w: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38.00.01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Экономика и бухгалтерский учет (по отраслям)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бухгалтер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3 г.2мес.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6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25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blPrEx/>
        <w:trPr>
          <w:trHeight w:val="819"/>
        </w:trPr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40.02.02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Правоохранительная деятельность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юрист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 </w:t>
              <w:br/>
              <w:t xml:space="preserve">3 </w:t>
            </w: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г. 8 мес.</w:t>
              <w:br/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 </w:t>
              <w:br/>
              <w:t xml:space="preserve"> 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6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25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23.02.07   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 Техническое обслуживание и</w:t>
              <w:br/>
              <w:t xml:space="preserve"> ремонт автотранспортных средств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специалист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4 г. 2мес.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6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25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40.02.04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 Юриспруденция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юрист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3 г.2мес.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6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25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</w:tbl>
    <w:p>
      <w:pPr>
        <w:ind w:left="0" w:right="0" w:firstLine="0"/>
        <w:jc w:val="center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555555"/>
          <w:sz w:val="20"/>
        </w:rPr>
        <w:t xml:space="preserve"> </w:t>
        <w:br/>
        <w:t xml:space="preserve"> </w:t>
      </w:r>
      <w:r/>
    </w:p>
    <w:p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425" w:right="850" w:bottom="539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Times New Roman">
    <w:panose1 w:val="02020603050405020304"/>
  </w:font>
  <w:font w:name="Noto Sans CJK SC">
    <w:panose1 w:val="020B0500000000000000"/>
  </w:font>
  <w:font w:name="Noto Sans Devanagari">
    <w:panose1 w:val="020B0502040504020204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54">
    <w:name w:val="No List"/>
    <w:uiPriority w:val="99"/>
    <w:semiHidden/>
    <w:unhideWhenUsed/>
  </w:style>
  <w:style w:type="paragraph" w:styleId="655">
    <w:name w:val="Heading 1"/>
    <w:basedOn w:val="832"/>
    <w:next w:val="832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basedOn w:val="833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2"/>
    <w:next w:val="832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basedOn w:val="833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2"/>
    <w:next w:val="832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basedOn w:val="833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3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3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3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3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2"/>
    <w:next w:val="832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3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2"/>
    <w:next w:val="832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3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2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character" w:styleId="687">
    <w:name w:val="Caption Char"/>
    <w:basedOn w:val="833"/>
    <w:link w:val="837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asciiTheme="minorHAnsi" w:hAnsiTheme="minorHAnsi" w:eastAsiaTheme="minorEastAsia" w:cstheme="minorBidi"/>
      <w:color w:val="auto"/>
      <w:sz w:val="22"/>
      <w:szCs w:val="22"/>
      <w:lang w:val="ru-RU" w:eastAsia="ru-RU" w:bidi="ar-SA"/>
    </w:rPr>
  </w:style>
  <w:style w:type="character" w:styleId="833" w:default="1">
    <w:name w:val="Default Paragraph Font"/>
    <w:uiPriority w:val="1"/>
    <w:semiHidden/>
    <w:unhideWhenUsed/>
    <w:qFormat/>
  </w:style>
  <w:style w:type="paragraph" w:styleId="834">
    <w:name w:val="Заголовок"/>
    <w:basedOn w:val="832"/>
    <w:next w:val="835"/>
    <w:qFormat/>
    <w:pPr>
      <w:keepNext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835">
    <w:name w:val="Body Text"/>
    <w:basedOn w:val="832"/>
    <w:pPr>
      <w:spacing w:before="0" w:after="140" w:line="276" w:lineRule="auto"/>
    </w:pPr>
  </w:style>
  <w:style w:type="paragraph" w:styleId="836">
    <w:name w:val="List"/>
    <w:basedOn w:val="835"/>
    <w:rPr>
      <w:rFonts w:cs="Noto Sans Devanagari"/>
    </w:rPr>
  </w:style>
  <w:style w:type="paragraph" w:styleId="837">
    <w:name w:val="Caption"/>
    <w:basedOn w:val="832"/>
    <w:link w:val="687"/>
    <w:qFormat/>
    <w:pPr>
      <w:spacing w:before="120" w:after="120"/>
      <w:suppressLineNumbers/>
    </w:pPr>
    <w:rPr>
      <w:rFonts w:cs="Noto Sans Devanagari"/>
      <w:i/>
      <w:iCs/>
      <w:sz w:val="24"/>
      <w:szCs w:val="24"/>
    </w:rPr>
  </w:style>
  <w:style w:type="paragraph" w:styleId="838">
    <w:name w:val="Указатель"/>
    <w:basedOn w:val="832"/>
    <w:qFormat/>
    <w:pPr>
      <w:suppressLineNumbers/>
    </w:pPr>
    <w:rPr>
      <w:rFonts w:cs="Noto Sans Devanagari"/>
    </w:rPr>
  </w:style>
  <w:style w:type="numbering" w:styleId="839" w:default="1">
    <w:name w:val="Без списка"/>
    <w:uiPriority w:val="99"/>
    <w:semiHidden/>
    <w:unhideWhenUsed/>
    <w:qFormat/>
  </w:style>
  <w:style w:type="table" w:styleId="840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EIOS</dc:creator>
  <dc:description/>
  <dc:language>ru-RU</dc:language>
  <cp:lastModifiedBy>user</cp:lastModifiedBy>
  <cp:revision>16</cp:revision>
  <dcterms:created xsi:type="dcterms:W3CDTF">2024-09-23T13:08:00Z</dcterms:created>
  <dcterms:modified xsi:type="dcterms:W3CDTF">2026-02-26T09:18:21Z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