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D81" w:rsidRDefault="00FD0D81">
      <w:pPr>
        <w:pStyle w:val="NormalWeb"/>
        <w:jc w:val="right"/>
      </w:pPr>
      <w:r>
        <w:t>Утверждено</w:t>
      </w:r>
    </w:p>
    <w:p w:rsidR="00FD0D81" w:rsidRDefault="00FD0D81">
      <w:pPr>
        <w:rPr>
          <w:rStyle w:val="Hyperlink"/>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HYPERLINK "C:\\main.php?id=6843"</w:instrText>
      </w:r>
      <w:r w:rsidRPr="000C78FF">
        <w:rPr>
          <w:rFonts w:ascii="Times New Roman" w:hAnsi="Times New Roman"/>
          <w:sz w:val="24"/>
          <w:szCs w:val="24"/>
        </w:rPr>
      </w:r>
      <w:r>
        <w:rPr>
          <w:rFonts w:ascii="Times New Roman" w:hAnsi="Times New Roman"/>
          <w:sz w:val="24"/>
          <w:szCs w:val="24"/>
        </w:rPr>
        <w:fldChar w:fldCharType="separate"/>
      </w:r>
    </w:p>
    <w:p w:rsidR="00FD0D81" w:rsidRDefault="00FD0D81">
      <w:pPr>
        <w:pStyle w:val="NormalWeb"/>
        <w:jc w:val="right"/>
      </w:pPr>
      <w:r>
        <w:rPr>
          <w:color w:val="0000FF"/>
          <w:u w:val="single"/>
        </w:rPr>
        <w:t>постановлением Правительства РФ</w:t>
      </w:r>
    </w:p>
    <w:p w:rsidR="00FD0D81" w:rsidRDefault="00FD0D81">
      <w:pPr>
        <w:pStyle w:val="NormalWeb"/>
        <w:jc w:val="right"/>
        <w:rPr>
          <w:color w:val="0000FF"/>
          <w:u w:val="single"/>
        </w:rPr>
      </w:pPr>
      <w:r>
        <w:rPr>
          <w:color w:val="0000FF"/>
          <w:u w:val="single"/>
        </w:rPr>
        <w:t>от 18.11.2013 г. № 1039</w:t>
      </w:r>
    </w:p>
    <w:p w:rsidR="00FD0D81" w:rsidRDefault="00FD0D81">
      <w:pPr>
        <w:rPr>
          <w:rFonts w:ascii="Times New Roman" w:hAnsi="Times New Roman"/>
          <w:sz w:val="24"/>
          <w:szCs w:val="24"/>
        </w:rPr>
      </w:pPr>
      <w:r>
        <w:rPr>
          <w:rFonts w:ascii="Times New Roman" w:hAnsi="Times New Roman"/>
          <w:sz w:val="24"/>
          <w:szCs w:val="24"/>
        </w:rPr>
        <w:fldChar w:fldCharType="end"/>
      </w:r>
    </w:p>
    <w:p w:rsidR="00FD0D81" w:rsidRDefault="00FD0D81">
      <w:pPr>
        <w:pStyle w:val="NormalWeb"/>
        <w:jc w:val="right"/>
      </w:pPr>
      <w:r>
        <w:t> </w:t>
      </w:r>
    </w:p>
    <w:p w:rsidR="00FD0D81" w:rsidRDefault="00FD0D81">
      <w:pPr>
        <w:pStyle w:val="NormalWeb"/>
        <w:jc w:val="right"/>
      </w:pPr>
      <w:r>
        <w:t> </w:t>
      </w:r>
    </w:p>
    <w:p w:rsidR="00FD0D81" w:rsidRDefault="00FD0D81">
      <w:pPr>
        <w:pStyle w:val="NormalWeb"/>
        <w:jc w:val="center"/>
      </w:pPr>
      <w:r>
        <w:rPr>
          <w:b/>
          <w:bCs/>
        </w:rPr>
        <w:t>ПОЛОЖЕНИЕ</w:t>
      </w:r>
    </w:p>
    <w:p w:rsidR="00FD0D81" w:rsidRDefault="00FD0D81">
      <w:pPr>
        <w:pStyle w:val="NormalWeb"/>
        <w:jc w:val="center"/>
      </w:pPr>
      <w:r>
        <w:rPr>
          <w:b/>
          <w:bCs/>
        </w:rPr>
        <w:t>о государственной аккредитации образовательной деятельности</w:t>
      </w:r>
    </w:p>
    <w:p w:rsidR="00FD0D81" w:rsidRDefault="00FD0D81">
      <w:pPr>
        <w:pStyle w:val="NormalWeb"/>
      </w:pPr>
      <w:r>
        <w:t> </w:t>
      </w:r>
    </w:p>
    <w:p w:rsidR="00FD0D81" w:rsidRDefault="00FD0D81">
      <w:pPr>
        <w:pStyle w:val="NormalWeb"/>
        <w:jc w:val="center"/>
      </w:pPr>
      <w:r>
        <w:t>I.</w:t>
      </w:r>
      <w:r>
        <w:rPr>
          <w:b/>
          <w:bCs/>
        </w:rPr>
        <w:t> </w:t>
      </w:r>
      <w:r>
        <w:t>Общие положения</w:t>
      </w:r>
    </w:p>
    <w:p w:rsidR="00FD0D81" w:rsidRDefault="00FD0D81">
      <w:pPr>
        <w:pStyle w:val="NormalWeb"/>
        <w:jc w:val="center"/>
      </w:pPr>
      <w:r>
        <w:t> </w:t>
      </w:r>
    </w:p>
    <w:p w:rsidR="00FD0D81" w:rsidRDefault="00FD0D81">
      <w:pPr>
        <w:pStyle w:val="NormalWeb"/>
      </w:pPr>
      <w:r>
        <w:t>1. Настоящее Положение устанавливает порядок проведения государственной аккредитации образовательной деятельности образовательных организаций, организаций, осуществляющих обучение,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(далее - организации, осуществляющие образовательную деятельность), по реализации основных образовательных программ (за исключением образовательных программ дошкольного образования) (далее соответственно - образовательные программы, государственная аккредитация).</w:t>
      </w:r>
    </w:p>
    <w:p w:rsidR="00FD0D81" w:rsidRDefault="00FD0D81">
      <w:pPr>
        <w:pStyle w:val="NormalWeb"/>
      </w:pPr>
      <w:r>
        <w:t> </w:t>
      </w:r>
    </w:p>
    <w:p w:rsidR="00FD0D81" w:rsidRDefault="00FD0D81">
      <w:pPr>
        <w:pStyle w:val="NormalWeb"/>
      </w:pPr>
      <w:r>
        <w:t>2. Государственная аккредитация проводится в отношении образовательных программ, реализуемых организациями, осуществляющими образовательную деятельность, в соответствии с федеральными государственными образовательными стандартами, а также в отношении образовательных программ, реализуемых в соответствии с образовательными стандартами, утвержденными самостоятельно федеральными государственными бюджетными образовательными учреждениями высшего профессионального образования "Московский государственный университет имени М.В.Ломоносова" и "Санкт-Петербургский государственный университет", образовательными организациями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федеральными государственными образовательными организациями высшего образования, перечень которых утверждается указом Президента Российской Федерации (далее - образовательные организации, устанавливающие образовательные стандарты самостоятельно).</w:t>
      </w:r>
    </w:p>
    <w:p w:rsidR="00FD0D81" w:rsidRDefault="00FD0D81">
      <w:pPr>
        <w:pStyle w:val="NormalWeb"/>
      </w:pPr>
      <w:r>
        <w:t> </w:t>
      </w:r>
    </w:p>
    <w:p w:rsidR="00FD0D81" w:rsidRDefault="00FD0D81">
      <w:pPr>
        <w:pStyle w:val="NormalWeb"/>
      </w:pPr>
      <w:r>
        <w:t>3.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государственной аккредитации в соответствии с частью 2 статьи 17 Федерального закона "Об инновационном центре "Сколково".</w:t>
      </w:r>
    </w:p>
    <w:p w:rsidR="00FD0D81" w:rsidRDefault="00FD0D81">
      <w:pPr>
        <w:pStyle w:val="NormalWeb"/>
      </w:pPr>
      <w:r>
        <w:t> </w:t>
      </w:r>
    </w:p>
    <w:p w:rsidR="00FD0D81" w:rsidRDefault="00FD0D81">
      <w:pPr>
        <w:pStyle w:val="NormalWeb"/>
      </w:pPr>
      <w:r>
        <w:t>4. Государственную аккредитацию проводят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аккредитационные органы), в соответствии с полномочиями, установленными статьями 6 и 7 Федерального закона "Об образовании в Российской Федерации".</w:t>
      </w:r>
    </w:p>
    <w:p w:rsidR="00FD0D81" w:rsidRDefault="00FD0D81">
      <w:pPr>
        <w:pStyle w:val="NormalWeb"/>
      </w:pPr>
      <w:r>
        <w:t> </w:t>
      </w:r>
    </w:p>
    <w:p w:rsidR="00FD0D81" w:rsidRDefault="00FD0D81">
      <w:pPr>
        <w:pStyle w:val="NormalWeb"/>
      </w:pPr>
      <w:r>
        <w:t>5. Государственная аккредитация в отношении образовательных программ, реализуемых в расположенном на территории другого субъекта Российской Федерации филиале организации, осуществляющей образовательную деятельность (далее - филиал), проводится органом исполнительной власти субъекта Российской Федерации, к компетенции которого отнесена государственная аккредитация в отношении образовательных программ, реализуемых в организации, осуществляющей образовательную деятельность, во взаимодействии с органом исполнительной власти субъекта Российской Федерации, на территории которого расположен филиал.</w:t>
      </w:r>
    </w:p>
    <w:p w:rsidR="00FD0D81" w:rsidRDefault="00FD0D81">
      <w:pPr>
        <w:pStyle w:val="NormalWeb"/>
        <w:jc w:val="center"/>
      </w:pPr>
      <w:r>
        <w:t> </w:t>
      </w:r>
    </w:p>
    <w:p w:rsidR="00FD0D81" w:rsidRDefault="00FD0D81">
      <w:pPr>
        <w:pStyle w:val="NormalWeb"/>
        <w:jc w:val="center"/>
      </w:pPr>
      <w:r>
        <w:t>II. Требования к заявлению о государственной аккредитации и прилагаемым к нему документам</w:t>
      </w:r>
    </w:p>
    <w:p w:rsidR="00FD0D81" w:rsidRDefault="00FD0D81">
      <w:pPr>
        <w:pStyle w:val="NormalWeb"/>
        <w:jc w:val="center"/>
      </w:pPr>
      <w:r>
        <w:t> </w:t>
      </w:r>
    </w:p>
    <w:p w:rsidR="00FD0D81" w:rsidRDefault="00FD0D81">
      <w:pPr>
        <w:pStyle w:val="NormalWeb"/>
      </w:pPr>
      <w:r>
        <w:t>6. Государственная аккредитация проводится на основании представленных организацией, осуществляющей образовательную деятельность, в аккредитационный орган заявления о государственной аккредитации и прилагаемых к нему документов и сведений, указанных в пунктах 8 - 10 и 12 настоящего Положения (далее соответственно - заявление, прилагаемые документы).</w:t>
      </w:r>
    </w:p>
    <w:p w:rsidR="00FD0D81" w:rsidRDefault="00FD0D81">
      <w:pPr>
        <w:pStyle w:val="NormalWeb"/>
      </w:pPr>
      <w:r>
        <w:t> </w:t>
      </w:r>
    </w:p>
    <w:p w:rsidR="00FD0D81" w:rsidRDefault="00FD0D81">
      <w:pPr>
        <w:pStyle w:val="NormalWeb"/>
      </w:pPr>
      <w:r>
        <w:t>7. Заявление включает в себя следующие сведения, если иное не предусмотрено настоящим Положением:</w:t>
      </w:r>
    </w:p>
    <w:p w:rsidR="00FD0D81" w:rsidRDefault="00FD0D81">
      <w:pPr>
        <w:pStyle w:val="NormalWeb"/>
      </w:pPr>
      <w:r>
        <w:t>а)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w:t>
      </w:r>
    </w:p>
    <w:p w:rsidR="00FD0D81" w:rsidRDefault="00FD0D81">
      <w:pPr>
        <w:pStyle w:val="NormalWeb"/>
      </w:pPr>
      <w:r>
        <w:t>   полное и сокращенное (при наличии) наименования образовательной организации или организации, осуществляющей обучение, место нахождения, номер контактного телефона и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
    <w:p w:rsidR="00FD0D81" w:rsidRDefault="00FD0D81">
      <w:pPr>
        <w:pStyle w:val="NormalWeb"/>
      </w:pPr>
      <w:r>
        <w:t>   полное и сокращенное (при наличии) наименования филиала (филиалов) образовательной организации или организации, осуществляющей обучение, место нахождения (при проведении государственной аккредитации по основным образовательным программам, реализуемым в филиале (филиалах);</w:t>
      </w:r>
    </w:p>
    <w:p w:rsidR="00FD0D81" w:rsidRDefault="00FD0D81">
      <w:pPr>
        <w:pStyle w:val="NormalWeb"/>
      </w:pPr>
      <w:r>
        <w:t>   идентификационный номер налогоплательщика, код причины постановки на учет в налоговом органе;</w:t>
      </w:r>
    </w:p>
    <w:p w:rsidR="00FD0D81" w:rsidRDefault="00FD0D81">
      <w:pPr>
        <w:pStyle w:val="NormalWeb"/>
      </w:pPr>
      <w:r>
        <w:t>   перечень заявляемых для государственной аккредитации образовательных программ с указанием уровней образования, укрупненных групп профессий, специальностей и направлений подготовки,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FD0D81" w:rsidRDefault="00FD0D81">
      <w:pPr>
        <w:pStyle w:val="NormalWeb"/>
      </w:pPr>
      <w:r>
        <w:t>   сведения о необходимости (об отсутствии необходимости) направления в адрес образовательной организации или организации, осуществляющей обучение, в электронной форме информации о ходе процедуры государственной аккредитации;</w:t>
      </w:r>
    </w:p>
    <w:p w:rsidR="00FD0D81" w:rsidRDefault="00FD0D81">
      <w:pPr>
        <w:pStyle w:val="NormalWeb"/>
      </w:pPr>
      <w:r>
        <w:t>б) при проведении государственной аккредитации в отношении образовательных программ, реализуемых индивидуальным предпринимателем:</w:t>
      </w:r>
    </w:p>
    <w:p w:rsidR="00FD0D81" w:rsidRDefault="00FD0D81">
      <w:pPr>
        <w:pStyle w:val="NormalWeb"/>
      </w:pPr>
      <w:r>
        <w:t>   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 индивидуального предпринимателя, место жительства, данные документа, удостоверяющего личность, а также номер контактного телефона и адрес электронной почты (при наличии), адрес официального сайта в сети "Интернет" (при наличии), основной государственный регистрационный номер записи в Едином государственном реестре индивидуальных предпринимателей;</w:t>
      </w:r>
    </w:p>
    <w:p w:rsidR="00FD0D81" w:rsidRDefault="00FD0D81">
      <w:pPr>
        <w:pStyle w:val="NormalWeb"/>
      </w:pPr>
      <w:r>
        <w:t>   идентификационный номер налогоплательщика, страховой номер индивидуального лицевого счета в системе обязательного пенсионного страхования;</w:t>
      </w:r>
    </w:p>
    <w:p w:rsidR="00FD0D81" w:rsidRDefault="00FD0D81">
      <w:pPr>
        <w:pStyle w:val="NormalWeb"/>
      </w:pPr>
      <w:r>
        <w:t>   перечень заявляемых для государственной аккредитации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FD0D81" w:rsidRDefault="00FD0D81">
      <w:pPr>
        <w:pStyle w:val="NormalWeb"/>
      </w:pPr>
      <w:r>
        <w:t>   сведения о необходимости (об отсутствии необходимости) направления в адрес индивидуального предпринимателя в электронной форме информации о ходе процедуры государственной аккредитации.</w:t>
      </w:r>
    </w:p>
    <w:p w:rsidR="00FD0D81" w:rsidRDefault="00FD0D81">
      <w:pPr>
        <w:pStyle w:val="NormalWeb"/>
      </w:pPr>
      <w:r>
        <w:t> </w:t>
      </w:r>
    </w:p>
    <w:p w:rsidR="00FD0D81" w:rsidRDefault="00FD0D81">
      <w:pPr>
        <w:pStyle w:val="NormalWeb"/>
      </w:pPr>
      <w:r>
        <w:t>8. К заявлению организация, осуществляющая образовательную деятельность, прилагает, если иное не предусмотрено настоящим Положением:</w:t>
      </w:r>
    </w:p>
    <w:p w:rsidR="00FD0D81" w:rsidRDefault="00FD0D81">
      <w:pPr>
        <w:pStyle w:val="NormalWeb"/>
      </w:pPr>
      <w:r>
        <w:t>а) копию документа о государственной регистрации организации, осуществляющей образовательную деятельность, в соответствии с законодательством иностранного государства (для иностранных организаций, осуществляющих образовательную деятельность);</w:t>
      </w:r>
    </w:p>
    <w:p w:rsidR="00FD0D81" w:rsidRDefault="00FD0D81">
      <w:pPr>
        <w:pStyle w:val="NormalWeb"/>
      </w:pPr>
      <w:r>
        <w:t>б) копию документа, удостоверяющего личность индивидуального предпринимателя (для индивидуального предпринимателя);</w:t>
      </w:r>
    </w:p>
    <w:p w:rsidR="00FD0D81" w:rsidRDefault="00FD0D81">
      <w:pPr>
        <w:pStyle w:val="NormalWeb"/>
      </w:pPr>
      <w:r>
        <w:t>в) доверенность или иной документ, подтверждающие право уполномоченного лица организации, осуществляющей образовательную деятельность, направившего заявление и прилагаемые документы, действовать от имени организации, осуществляющей образовательную деятельность;</w:t>
      </w:r>
    </w:p>
    <w:p w:rsidR="00FD0D81" w:rsidRDefault="00FD0D81">
      <w:pPr>
        <w:pStyle w:val="NormalWeb"/>
      </w:pPr>
      <w:r>
        <w:t>г) сведения о реализации образовательных программ, заявленных для государственной аккредитации, по формам, утверждаемым Министерством образования и науки Российской Федерации;</w:t>
      </w:r>
    </w:p>
    <w:p w:rsidR="00FD0D81" w:rsidRDefault="00FD0D81">
      <w:pPr>
        <w:pStyle w:val="NormalWeb"/>
      </w:pPr>
      <w:r>
        <w:t>д) копию договора о сетевой форме реализации образовательных программ, заключенного в соответствии со статьей 15 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p>
    <w:p w:rsidR="00FD0D81" w:rsidRDefault="00FD0D81">
      <w:pPr>
        <w:pStyle w:val="NormalWeb"/>
      </w:pPr>
      <w:r>
        <w:t>е) копию договора о создании в образовательной организации, реализующей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(с предъявлением оригинала, если копия нотариально не заверена) (в случае заключения такого договора);</w:t>
      </w:r>
    </w:p>
    <w:p w:rsidR="00FD0D81" w:rsidRDefault="00FD0D81">
      <w:pPr>
        <w:pStyle w:val="NormalWeb"/>
      </w:pPr>
      <w:r>
        <w:t>ж) копию договора о создании образовательной организацией, реализующей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(с предъявлением оригинала, если копия нотариально не заверена) (в случае заключения такого договора);</w:t>
      </w:r>
    </w:p>
    <w:p w:rsidR="00FD0D81" w:rsidRDefault="00FD0D81">
      <w:pPr>
        <w:pStyle w:val="NormalWeb"/>
      </w:pPr>
      <w:r>
        <w:t>з) копию договора о создании профессиональной образовательной организацией или образовательной организацией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w:t>
      </w:r>
    </w:p>
    <w:p w:rsidR="00FD0D81" w:rsidRDefault="00FD0D81">
      <w:pPr>
        <w:pStyle w:val="NormalWeb"/>
      </w:pPr>
      <w:r>
        <w:t>и) сведения о наличии (об отсутствии) общественной аккредитации в российских, иностранных и международных организациях и (или) профессионально-общественной аккредитации;</w:t>
      </w:r>
    </w:p>
    <w:p w:rsidR="00FD0D81" w:rsidRDefault="00FD0D81">
      <w:pPr>
        <w:pStyle w:val="NormalWeb"/>
      </w:pPr>
      <w:r>
        <w:t>к) опись представленных документов.</w:t>
      </w:r>
    </w:p>
    <w:p w:rsidR="00FD0D81" w:rsidRDefault="00FD0D81">
      <w:pPr>
        <w:pStyle w:val="NormalWeb"/>
      </w:pPr>
      <w:r>
        <w:t> </w:t>
      </w:r>
    </w:p>
    <w:p w:rsidR="00FD0D81" w:rsidRDefault="00FD0D81">
      <w:pPr>
        <w:pStyle w:val="NormalWeb"/>
      </w:pPr>
      <w:r>
        <w:t>9. Частные образовательные организации, учредителями которых являются религиозные организации, в том числе духовные образовательные организации, прилагают к заявлению помимо документов и сведений, указанных в пункте 8 настоящего Положения:</w:t>
      </w:r>
    </w:p>
    <w:p w:rsidR="00FD0D81" w:rsidRDefault="00FD0D81">
      <w:pPr>
        <w:pStyle w:val="NormalWeb"/>
      </w:pPr>
      <w:r>
        <w:t>а)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копию свидетельства о регистрации религиозной организации (централизованной религиозной организации) на территории Российской Федерации;</w:t>
      </w:r>
    </w:p>
    <w:p w:rsidR="00FD0D81" w:rsidRDefault="00FD0D81">
      <w:pPr>
        <w:pStyle w:val="NormalWeb"/>
      </w:pPr>
      <w:r>
        <w:t>б) сведения о квалификации педагогических работников, которые имеют богословские 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образовательных организаций, учредителями которых являются религиозные организации, за исключением духовных образовательных организаций;</w:t>
      </w:r>
    </w:p>
    <w:p w:rsidR="00FD0D81" w:rsidRDefault="00FD0D81">
      <w:pPr>
        <w:pStyle w:val="NormalWeb"/>
      </w:pPr>
      <w:r>
        <w:t>в) сведения о квалификации педагогических работников, которые имеют богословские степени и богословские звания, - для духовных образовательных организаций.</w:t>
      </w:r>
    </w:p>
    <w:p w:rsidR="00FD0D81" w:rsidRDefault="00FD0D81">
      <w:pPr>
        <w:pStyle w:val="NormalWeb"/>
      </w:pPr>
      <w:r>
        <w:t> </w:t>
      </w:r>
    </w:p>
    <w:p w:rsidR="00FD0D81" w:rsidRDefault="00FD0D81">
      <w:pPr>
        <w:pStyle w:val="NormalWeb"/>
      </w:pPr>
      <w:r>
        <w:t>10. Образовательная организация, устанавливающая образовательные стандарты самостоятельно, прилагает к заявлению о государственной аккредитации в отношении образовательных программ высшего образования, реализуемых в соответствии с такими стандартами, помимо документов и сведений, указанных в пункте 8 настоящего Положения,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w:t>
      </w:r>
    </w:p>
    <w:p w:rsidR="00FD0D81" w:rsidRDefault="00FD0D81">
      <w:pPr>
        <w:pStyle w:val="NormalWeb"/>
      </w:pPr>
      <w:r>
        <w:t> </w:t>
      </w:r>
    </w:p>
    <w:p w:rsidR="00FD0D81" w:rsidRDefault="00FD0D81">
      <w:pPr>
        <w:pStyle w:val="NormalWeb"/>
      </w:pPr>
      <w:r>
        <w:t>11. Организация, осуществляющая образовательную деятельность по реализации профессиональных образовательных программ, содержащих сведения, составляющие государственную тайну, указывает в заявлении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p w:rsidR="00FD0D81" w:rsidRDefault="00FD0D81">
      <w:pPr>
        <w:pStyle w:val="NormalWeb"/>
      </w:pPr>
      <w:r>
        <w:t>   Заявление и прилагаемые документы, представляемые в аккредитационный орган для государственной аккредитации организацией, осуществляющей образовательную деятельность по реализации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rsidR="00FD0D81" w:rsidRDefault="00FD0D81">
      <w:pPr>
        <w:pStyle w:val="NormalWeb"/>
      </w:pPr>
      <w:r>
        <w:t> </w:t>
      </w:r>
    </w:p>
    <w:p w:rsidR="00FD0D81" w:rsidRDefault="00FD0D81">
      <w:pPr>
        <w:pStyle w:val="NormalWeb"/>
      </w:pPr>
      <w:r>
        <w:t>12. Заявление дипломатического представительства или консульского учреждения Российской Федерации, представительства Российской Федерации при международной (межгосударственной, межправительственной) организации (далее - загранучреждение), имеющего специальное структурное образовательное подразделение (далее - специализированное подразделение), подписывается руководителем загранучреждения (лицом, исполняющим его обязанности). К заявлению прилагаются:</w:t>
      </w:r>
    </w:p>
    <w:p w:rsidR="00FD0D81" w:rsidRDefault="00FD0D81">
      <w:pPr>
        <w:pStyle w:val="NormalWeb"/>
      </w:pPr>
      <w:r>
        <w:t>а) копия положения о специализированном подразделении (с предъявлением оригинала или заверенной в установленном порядке копии);</w:t>
      </w:r>
    </w:p>
    <w:p w:rsidR="00FD0D81" w:rsidRDefault="00FD0D81">
      <w:pPr>
        <w:pStyle w:val="NormalWeb"/>
      </w:pPr>
      <w:r>
        <w:t>б) учебные планы по основным общеобразовательным программам, реализуемым специализированным подразделением;</w:t>
      </w:r>
    </w:p>
    <w:p w:rsidR="00FD0D81" w:rsidRDefault="00FD0D81">
      <w:pPr>
        <w:pStyle w:val="NormalWeb"/>
      </w:pPr>
      <w:r>
        <w:t>в) сведения об учебной литературе, используемой при осуществлении образовательной деятельности специализированным подразделением, по форме, утверждаемой Министерством образования и науки Российской Федерации;</w:t>
      </w:r>
    </w:p>
    <w:p w:rsidR="00FD0D81" w:rsidRDefault="00FD0D81">
      <w:pPr>
        <w:pStyle w:val="NormalWeb"/>
      </w:pPr>
      <w:r>
        <w:t>г) сведения о реализации образовательных программ по форме, утверждаемой Министерством образования и науки Российской Федерации;</w:t>
      </w:r>
    </w:p>
    <w:p w:rsidR="00FD0D81" w:rsidRDefault="00FD0D81">
      <w:pPr>
        <w:pStyle w:val="NormalWeb"/>
      </w:pPr>
      <w:r>
        <w:t>д) календарный учебный график;</w:t>
      </w:r>
    </w:p>
    <w:p w:rsidR="00FD0D81" w:rsidRDefault="00FD0D81">
      <w:pPr>
        <w:pStyle w:val="NormalWeb"/>
      </w:pPr>
      <w:r>
        <w:t>е) расписание учебных занятий;</w:t>
      </w:r>
    </w:p>
    <w:p w:rsidR="00FD0D81" w:rsidRDefault="00FD0D81">
      <w:pPr>
        <w:pStyle w:val="NormalWeb"/>
      </w:pPr>
      <w:r>
        <w:t>ж) протоколы заседаний педагогического совета за последние 3 года;</w:t>
      </w:r>
    </w:p>
    <w:p w:rsidR="00FD0D81" w:rsidRDefault="00FD0D81">
      <w:pPr>
        <w:pStyle w:val="NormalWeb"/>
      </w:pPr>
      <w:r>
        <w:t>з) рабочие программы учебных предметов, используемые при осуществлении образовательной деятельности;</w:t>
      </w:r>
    </w:p>
    <w:p w:rsidR="00FD0D81" w:rsidRDefault="00FD0D81">
      <w:pPr>
        <w:pStyle w:val="NormalWeb"/>
      </w:pPr>
      <w:r>
        <w:t>и) сведения о базовом образовании педагогов и преподаваемых ими дисциплинах по форме, утверждаемой Министерством образования и науки Российской Федерации;</w:t>
      </w:r>
    </w:p>
    <w:p w:rsidR="00FD0D81" w:rsidRDefault="00FD0D81">
      <w:pPr>
        <w:pStyle w:val="NormalWeb"/>
      </w:pPr>
      <w:r>
        <w:t>к) опись представленных документов.</w:t>
      </w:r>
    </w:p>
    <w:p w:rsidR="00FD0D81" w:rsidRDefault="00FD0D81">
      <w:pPr>
        <w:pStyle w:val="NormalWeb"/>
      </w:pPr>
      <w:r>
        <w:t> </w:t>
      </w:r>
    </w:p>
    <w:p w:rsidR="00FD0D81" w:rsidRDefault="00FD0D81">
      <w:pPr>
        <w:pStyle w:val="NormalWeb"/>
      </w:pPr>
      <w:r>
        <w:t>13. Прилагаемые документы, исполненные на иностранном языке, представляются с заверенным в установленном порядке переводом на русский язык.</w:t>
      </w:r>
    </w:p>
    <w:p w:rsidR="00FD0D81" w:rsidRDefault="00FD0D81">
      <w:pPr>
        <w:pStyle w:val="NormalWeb"/>
      </w:pPr>
      <w:r>
        <w:t> </w:t>
      </w:r>
    </w:p>
    <w:p w:rsidR="00FD0D81" w:rsidRDefault="00FD0D81">
      <w:pPr>
        <w:pStyle w:val="NormalWeb"/>
      </w:pPr>
      <w:r>
        <w:t>14. Формы заявления и прилагаемых к нему сведений о реализации образовательных программ, а также требования к их заполнению и оформлению утверждаются Министерством образования и науки Российской Федерации.</w:t>
      </w:r>
    </w:p>
    <w:p w:rsidR="00FD0D81" w:rsidRDefault="00FD0D81">
      <w:pPr>
        <w:pStyle w:val="NormalWeb"/>
        <w:jc w:val="center"/>
      </w:pPr>
      <w:r>
        <w:t> </w:t>
      </w:r>
    </w:p>
    <w:p w:rsidR="00FD0D81" w:rsidRDefault="00FD0D81">
      <w:pPr>
        <w:pStyle w:val="NormalWeb"/>
        <w:jc w:val="center"/>
      </w:pPr>
      <w:r>
        <w:t>III. Порядок представления организацией, осуществляющей образовательную деятельность, заявления и прилагаемых документов, порядок их приема аккредитационным органом</w:t>
      </w:r>
    </w:p>
    <w:p w:rsidR="00FD0D81" w:rsidRDefault="00FD0D81">
      <w:pPr>
        <w:pStyle w:val="NormalWeb"/>
        <w:jc w:val="center"/>
      </w:pPr>
      <w:r>
        <w:t> </w:t>
      </w:r>
    </w:p>
    <w:p w:rsidR="00FD0D81" w:rsidRDefault="00FD0D81">
      <w:pPr>
        <w:pStyle w:val="NormalWeb"/>
      </w:pPr>
      <w:r>
        <w:t>15. Заявление и прилагаемые документы представляются организацией, осуществляющей образовательную деятельность, в аккредитационный орган одним из следующих способов:</w:t>
      </w:r>
    </w:p>
    <w:p w:rsidR="00FD0D81" w:rsidRDefault="00FD0D81">
      <w:pPr>
        <w:pStyle w:val="NormalWeb"/>
      </w:pPr>
      <w:r>
        <w:t>а) на бумажном носителе - уполномоченным представителем организации, осуществляющей образовательную деятельность (при государственной аккредитации в отношении загранучреждения - уполномоченным представителем загранучреждения  или Министерства иностранных дел Российской Федерации) (далее - уполномоченный представитель), или заказным почтовым отправлением с описью вложения и уведомлением о вручении;</w:t>
      </w:r>
    </w:p>
    <w:p w:rsidR="00FD0D81" w:rsidRDefault="00FD0D81">
      <w:pPr>
        <w:pStyle w:val="NormalWeb"/>
      </w:pPr>
      <w:r>
        <w:t>б) в форме электронного документа, подписанного электронной подписью, - через информационно-телекоммуникационные сети общего пользования, в том числе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w:t>
      </w:r>
    </w:p>
    <w:p w:rsidR="00FD0D81" w:rsidRDefault="00FD0D81">
      <w:pPr>
        <w:pStyle w:val="NormalWeb"/>
      </w:pPr>
      <w:r>
        <w:t> </w:t>
      </w:r>
    </w:p>
    <w:p w:rsidR="00FD0D81" w:rsidRDefault="00FD0D81">
      <w:pPr>
        <w:pStyle w:val="NormalWeb"/>
      </w:pPr>
      <w:r>
        <w:t>16. Аккредитационный орган в течение 1 рабочего дня со дня поступления заявления и прилагаемых документов проводит их прием по описи и регистрацию.</w:t>
      </w:r>
    </w:p>
    <w:p w:rsidR="00FD0D81" w:rsidRDefault="00FD0D81">
      <w:pPr>
        <w:pStyle w:val="NormalWeb"/>
      </w:pPr>
      <w:r>
        <w:t> </w:t>
      </w:r>
    </w:p>
    <w:p w:rsidR="00FD0D81" w:rsidRDefault="00FD0D81">
      <w:pPr>
        <w:pStyle w:val="NormalWeb"/>
      </w:pPr>
      <w:r>
        <w:t>17. Аккредитационный орган в течение 10 рабочих дней со дня регистрации заявления и прилагаемых документов проверяет (в том числе с использованием системы межведомственного электронного взаимодействия) соответствие организации, осуществляющей образовательную деятельность, а также заявления и прилагаемых документов следующим требованиям:</w:t>
      </w:r>
    </w:p>
    <w:p w:rsidR="00FD0D81" w:rsidRDefault="00FD0D81">
      <w:pPr>
        <w:pStyle w:val="NormalWeb"/>
      </w:pPr>
      <w:r>
        <w:t>а) отнесение государственной аккредитации к компетенции аккредитационного органа;</w:t>
      </w:r>
    </w:p>
    <w:p w:rsidR="00FD0D81" w:rsidRDefault="00FD0D81">
      <w:pPr>
        <w:pStyle w:val="NormalWeb"/>
      </w:pPr>
      <w:r>
        <w:t>б) наличие лицензии на осуществление образовательной деятельности по образовательным программам, заявленным организацией, осуществляющей образовательную деятельность, для государственной аккредитации;</w:t>
      </w:r>
    </w:p>
    <w:p w:rsidR="00FD0D81" w:rsidRDefault="00FD0D81">
      <w:pPr>
        <w:pStyle w:val="NormalWeb"/>
      </w:pPr>
      <w:r>
        <w:t>в) истечение 1 года со дня отказа организации, осуществляющей образовательную деятельность, в государственной аккредитации или лишения государственной аккредитации;</w:t>
      </w:r>
    </w:p>
    <w:p w:rsidR="00FD0D81" w:rsidRDefault="00FD0D81">
      <w:pPr>
        <w:pStyle w:val="NormalWeb"/>
      </w:pPr>
      <w:r>
        <w:t>г) правильность оформления и заполнения заявления и прилагаемых документов, полнота прилагаемых документов.</w:t>
      </w:r>
    </w:p>
    <w:p w:rsidR="00FD0D81" w:rsidRDefault="00FD0D81">
      <w:pPr>
        <w:pStyle w:val="NormalWeb"/>
      </w:pPr>
      <w:r>
        <w:t> </w:t>
      </w:r>
    </w:p>
    <w:p w:rsidR="00FD0D81" w:rsidRDefault="00FD0D81">
      <w:pPr>
        <w:pStyle w:val="NormalWeb"/>
      </w:pPr>
      <w:r>
        <w:t>18. В случае соответствия организации, осуществляющей образовательную деятельность, а также заявления и прилагаемых документов требованиям, указанным в пункте 17 настоящего Положения, заявление и прилагаемые документы в течение 10 рабочих дней со дня их регистрации принимаются к рассмотрению по существу.</w:t>
      </w:r>
    </w:p>
    <w:p w:rsidR="00FD0D81" w:rsidRDefault="00FD0D81">
      <w:pPr>
        <w:pStyle w:val="NormalWeb"/>
      </w:pPr>
      <w:r>
        <w:t>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FD0D81" w:rsidRDefault="00FD0D81">
      <w:pPr>
        <w:pStyle w:val="NormalWeb"/>
      </w:pPr>
      <w:r>
        <w:t> </w:t>
      </w:r>
    </w:p>
    <w:p w:rsidR="00FD0D81" w:rsidRDefault="00FD0D81">
      <w:pPr>
        <w:pStyle w:val="NormalWeb"/>
      </w:pPr>
      <w:r>
        <w:t>19. В случае соответствия организации, осуществляющей образовательную деятельность, требованиям, указанным в подпунктах "а" - "в" пункта 17 настоящего Положения, и невыполнения требований, указанных в подпункте "г" пункта 17 настоящего Положения, аккредитационный орган в течение 10 рабочих дней со дня регистрации заявления и прилагаемых документов направляет в адрес организации, осуществляющей образовательную деятельность, или вручает ее уполномоченному представителю уведомление о несоответствии.</w:t>
      </w:r>
    </w:p>
    <w:p w:rsidR="00FD0D81" w:rsidRDefault="00FD0D81">
      <w:pPr>
        <w:pStyle w:val="NormalWeb"/>
      </w:pPr>
      <w:r>
        <w:t>Уведомление о несоответствии содержит сведения о том, что заявление и прилагаемые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проведения государственной аккредитации необходимо в течение 2 месяцев со дня направления аккредитационным органом уведомления о несоответствии представить в аккредитационный орган правильно оформленные и заполненные заявление и прилагаемые документы и (или) недостающие документы.</w:t>
      </w:r>
    </w:p>
    <w:p w:rsidR="00FD0D81" w:rsidRDefault="00FD0D81">
      <w:pPr>
        <w:pStyle w:val="NormalWeb"/>
      </w:pPr>
      <w:r>
        <w:t> </w:t>
      </w:r>
    </w:p>
    <w:p w:rsidR="00FD0D81" w:rsidRDefault="00FD0D81">
      <w:pPr>
        <w:pStyle w:val="NormalWeb"/>
      </w:pPr>
      <w:r>
        <w:t>20. В случае если организация, осуществляющая образовательную деятельность, в течение 2 месяцев со дня направления аккредитационным органом уведомления о несоответствии представила правильно оформленные и заполненные заявление и прилагаемые документы и (или) недостающие документы (далее - документы, представленные на основании уведомления), аккредитационный орган осуществляет в соответствии с пунктами 16 и  17 настоящего Положения их прием и регистрацию.</w:t>
      </w:r>
    </w:p>
    <w:p w:rsidR="00FD0D81" w:rsidRDefault="00FD0D81">
      <w:pPr>
        <w:pStyle w:val="NormalWeb"/>
      </w:pPr>
      <w:r>
        <w:t>   При соответствии заявления и прилагаемых документов требованиям, указанным в подпункте "г" пункта 17 настоящего Положения, заявление и прилагаемые документы принимаются к рассмотрению по существу в течение 10 рабочих дней со дня регистрации документов, представленных на основании уведомления.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FD0D81" w:rsidRDefault="00FD0D81">
      <w:pPr>
        <w:pStyle w:val="NormalWeb"/>
      </w:pPr>
      <w:r>
        <w:t> </w:t>
      </w:r>
    </w:p>
    <w:p w:rsidR="00FD0D81" w:rsidRDefault="00FD0D81">
      <w:pPr>
        <w:pStyle w:val="NormalWeb"/>
      </w:pPr>
      <w:r>
        <w:t>21. В случае несоответствия организации, осуществляющей образовательную деятельность, какому-либо требованию из числа требований, указанных в подпунктах "а" - "в" пункта 17 настоящего Положения, либо непредставления организацией, осуществляющей образовательную деятельность, в течение 2 месяцев со дня направления аккредитационным органом уведомления о несоответствии правильно оформленных и заполненных заявления и прилагаемых документов и (или) недостающих документов, либо несоответствия документов, представленных на основании уведомления, требованиям, указанным в подпункте "г" пункта 17 настоящего Положения, аккредитационный орган отказывает организации, осуществляющей образовательную деятельность, в принятии заявления и прилагаемых документов к рассмотрению по существу и в течение 10 рабочих дней соответственно со дня регистрации заявления и прилагаемых документов (со дня регистрации документов, представленных на основании уведомления) либо со дня истечения 2-месячного срока возвращает их организации посредством направления в ее адрес (почтовым отправлением с уведомлением о вручении либо в форме электронного документа, подписанного электронной подписью, если эти документы были представлены способом, указанным в подпункте "б" пункта 15 настоящего Положения) или вручения уполномоченному представителю. Факт вручения заявления и прилагаемых документов уполномоченному представителю заверяется его подписью.</w:t>
      </w:r>
    </w:p>
    <w:p w:rsidR="00FD0D81" w:rsidRDefault="00FD0D81">
      <w:pPr>
        <w:pStyle w:val="NormalWeb"/>
      </w:pPr>
      <w:r>
        <w:t> </w:t>
      </w:r>
    </w:p>
    <w:p w:rsidR="00FD0D81" w:rsidRDefault="00FD0D81">
      <w:pPr>
        <w:pStyle w:val="NormalWeb"/>
      </w:pPr>
      <w:r>
        <w:t>22. Аккредитационный орган после принятия заявления и прилагаемых документов к рассмотрению по существу составляет аккредитационное дело организации, осуществляющей образовательную деятельность, которое подлежит хранению в аккредитационном органе в порядке, установленном аккредитационным органом. Аккредитационное дело включает в себя:</w:t>
      </w:r>
    </w:p>
    <w:p w:rsidR="00FD0D81" w:rsidRDefault="00FD0D81">
      <w:pPr>
        <w:pStyle w:val="NormalWeb"/>
      </w:pPr>
      <w:r>
        <w:t>а) заявление и прилагаемые документы;</w:t>
      </w:r>
    </w:p>
    <w:p w:rsidR="00FD0D81" w:rsidRDefault="00FD0D81">
      <w:pPr>
        <w:pStyle w:val="NormalWeb"/>
      </w:pPr>
      <w:r>
        <w:t>б) распорядительный акт аккредитационного органа о проведении аккредитационной экспертизы;</w:t>
      </w:r>
    </w:p>
    <w:p w:rsidR="00FD0D81" w:rsidRDefault="00FD0D81">
      <w:pPr>
        <w:pStyle w:val="NormalWeb"/>
      </w:pPr>
      <w:r>
        <w:t>в) заключение по результатам аккредитационной экспертизы, отчеты об аккредитационной экспертизе;</w:t>
      </w:r>
    </w:p>
    <w:p w:rsidR="00FD0D81" w:rsidRDefault="00FD0D81">
      <w:pPr>
        <w:pStyle w:val="NormalWeb"/>
      </w:pPr>
      <w:r>
        <w:t>г) распорядительные акты аккредитационного органа о государственной аккредитации или об отказе в государственной аккредитации, о переоформлении свидетельства об аккредитации, о предоставлении дубликата свидетельства об аккредитации, о приостановлении, возобновлении, прекращении, лишении государственной аккредитации;</w:t>
      </w:r>
    </w:p>
    <w:p w:rsidR="00FD0D81" w:rsidRDefault="00FD0D81">
      <w:pPr>
        <w:pStyle w:val="NormalWeb"/>
      </w:pPr>
      <w:r>
        <w:t>д) копию свидетельства об аккредитации (временного свидетельства, дубликата свидетельства) с приложениями.</w:t>
      </w:r>
    </w:p>
    <w:p w:rsidR="00FD0D81" w:rsidRDefault="00FD0D81">
      <w:pPr>
        <w:pStyle w:val="NormalWeb"/>
      </w:pPr>
      <w:r>
        <w:t> </w:t>
      </w:r>
    </w:p>
    <w:p w:rsidR="00FD0D81" w:rsidRDefault="00FD0D81">
      <w:pPr>
        <w:pStyle w:val="NormalWeb"/>
      </w:pPr>
      <w:r>
        <w:t>23. В случае если взаимодействие аккредитационного органа и организации, осуществляющей образовательную деятельность, осуществлялось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аккредитационное дело формируется аккредитационным органом в форме электронного документа, подписанного электронной подписью в соответствии с Федеральным законом "Об электронной подписи".</w:t>
      </w:r>
    </w:p>
    <w:p w:rsidR="00FD0D81" w:rsidRDefault="00FD0D81">
      <w:pPr>
        <w:pStyle w:val="NormalWeb"/>
      </w:pPr>
      <w:r>
        <w:t> </w:t>
      </w:r>
    </w:p>
    <w:p w:rsidR="00FD0D81" w:rsidRDefault="00FD0D81">
      <w:pPr>
        <w:pStyle w:val="NormalWeb"/>
      </w:pPr>
      <w:r>
        <w:t>24. Организация, осуществляющая образовательную деятельность, вправе подать заявление не ранее чем через 1 год после отказа ей в государственной аккредитации или лишения ее государственной аккредитации.</w:t>
      </w:r>
    </w:p>
    <w:p w:rsidR="00FD0D81" w:rsidRDefault="00FD0D81">
      <w:pPr>
        <w:pStyle w:val="NormalWeb"/>
      </w:pPr>
      <w:r>
        <w:t> </w:t>
      </w:r>
    </w:p>
    <w:p w:rsidR="00FD0D81" w:rsidRDefault="00FD0D81">
      <w:pPr>
        <w:pStyle w:val="NormalWeb"/>
        <w:jc w:val="center"/>
      </w:pPr>
      <w:r>
        <w:t>IV. Порядок проведения аккредитационной экспертизы</w:t>
      </w:r>
    </w:p>
    <w:p w:rsidR="00FD0D81" w:rsidRDefault="00FD0D81">
      <w:pPr>
        <w:pStyle w:val="NormalWeb"/>
        <w:jc w:val="center"/>
      </w:pPr>
      <w:r>
        <w:t> </w:t>
      </w:r>
    </w:p>
    <w:p w:rsidR="00FD0D81" w:rsidRDefault="00FD0D81">
      <w:pPr>
        <w:pStyle w:val="NormalWeb"/>
      </w:pPr>
      <w:r>
        <w:t>25. Государственная аккредитация проводится по результатам аккредитационной экспертизы, предметом которой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FD0D81" w:rsidRDefault="00FD0D81">
      <w:pPr>
        <w:pStyle w:val="NormalWeb"/>
      </w:pPr>
      <w:r>
        <w:t>   Аккредитационная экспертиза проводится отдельно в отношении образовательных программ, реализуемых в организации, осуществляющей образовательную деятельность, и в каждом ее филиале.</w:t>
      </w:r>
    </w:p>
    <w:p w:rsidR="00FD0D81" w:rsidRDefault="00FD0D81">
      <w:pPr>
        <w:pStyle w:val="NormalWeb"/>
      </w:pPr>
      <w:r>
        <w:t> </w:t>
      </w:r>
    </w:p>
    <w:p w:rsidR="00FD0D81" w:rsidRDefault="00FD0D81">
      <w:pPr>
        <w:pStyle w:val="NormalWeb"/>
      </w:pPr>
      <w:r>
        <w:t>26. Аккредитационная экспертиза в отношении образовательных программ, реализуемых организацией, осуществляющей образовательную деятельность, совместно с ее филиалом, проводится одновременно (в организации и филиале) с учетом реализуемого перечня и объемов учебных дисциплин (модулей), определенных учебным планом.</w:t>
      </w:r>
    </w:p>
    <w:p w:rsidR="00FD0D81" w:rsidRDefault="00FD0D81">
      <w:pPr>
        <w:pStyle w:val="NormalWeb"/>
      </w:pPr>
      <w:r>
        <w:t> </w:t>
      </w:r>
    </w:p>
    <w:p w:rsidR="00FD0D81" w:rsidRDefault="00FD0D81">
      <w:pPr>
        <w:pStyle w:val="NormalWeb"/>
      </w:pPr>
      <w:r>
        <w:t>27. В проведении аккредитационной экспертизы участвуют эксперты, имеющие необходимую квалификацию в области заявленных к государственной аккредитации образовательных программ (далее - эксперты), и (или) экспертные организации, соответствующие установленным требованиям (далее - экспертные организации).</w:t>
      </w:r>
    </w:p>
    <w:p w:rsidR="00FD0D81" w:rsidRDefault="00FD0D81">
      <w:pPr>
        <w:pStyle w:val="NormalWeb"/>
      </w:pPr>
      <w:r>
        <w:t> </w:t>
      </w:r>
    </w:p>
    <w:p w:rsidR="00FD0D81" w:rsidRDefault="00FD0D81">
      <w:pPr>
        <w:pStyle w:val="NormalWeb"/>
      </w:pPr>
      <w:r>
        <w:t>28.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аккредотационным органом на его официальном сайте в сети "Интернет".</w:t>
      </w:r>
    </w:p>
    <w:p w:rsidR="00FD0D81" w:rsidRDefault="00FD0D81">
      <w:pPr>
        <w:pStyle w:val="NormalWeb"/>
      </w:pPr>
      <w:r>
        <w:t> </w:t>
      </w:r>
    </w:p>
    <w:p w:rsidR="00FD0D81" w:rsidRDefault="00FD0D81">
      <w:pPr>
        <w:pStyle w:val="NormalWeb"/>
      </w:pPr>
      <w:r>
        <w:t>29. Квалификационные требования к экспертам, требования к экспертным организациям, порядок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Министерством образования и науки Российской Федерации.</w:t>
      </w:r>
    </w:p>
    <w:p w:rsidR="00FD0D81" w:rsidRDefault="00FD0D81">
      <w:pPr>
        <w:pStyle w:val="NormalWeb"/>
      </w:pPr>
      <w:r>
        <w:t> </w:t>
      </w:r>
    </w:p>
    <w:p w:rsidR="00FD0D81" w:rsidRDefault="00FD0D81">
      <w:pPr>
        <w:pStyle w:val="NormalWeb"/>
      </w:pPr>
      <w:r>
        <w:t>30. Привлечение экспертов и (или) экспертных организаций к проведению аккредитационной экспертизы в отношении образовательных программ, реализуемых в организации, осуществляющей образовательную деятельность, и в каждом ее филиале, проводится на основании распорядительного акта о проведении аккредитационной экспертизы и заключенного с ними гражданско-правового договора.</w:t>
      </w:r>
    </w:p>
    <w:p w:rsidR="00FD0D81" w:rsidRDefault="00FD0D81">
      <w:pPr>
        <w:pStyle w:val="NormalWeb"/>
      </w:pPr>
      <w:r>
        <w:t> </w:t>
      </w:r>
    </w:p>
    <w:p w:rsidR="00FD0D81" w:rsidRDefault="00FD0D81">
      <w:pPr>
        <w:pStyle w:val="NormalWeb"/>
      </w:pPr>
      <w:r>
        <w:t>31. В распорядительном акте аккредитационного органа о проведении аккредитационной экспертизы, которым определен состав экспертов и (или) представителей экспертных организаций (далее - экспертная группа), указываются:</w:t>
      </w:r>
    </w:p>
    <w:p w:rsidR="00FD0D81" w:rsidRDefault="00FD0D81">
      <w:pPr>
        <w:pStyle w:val="NormalWeb"/>
      </w:pPr>
      <w:r>
        <w:t>а) полное наименование аккредитационного органа;</w:t>
      </w:r>
    </w:p>
    <w:p w:rsidR="00FD0D81" w:rsidRDefault="00FD0D81">
      <w:pPr>
        <w:pStyle w:val="NormalWeb"/>
      </w:pPr>
      <w:r>
        <w:t>б) полное наименование организации, осуществляющей образовательную деятельность, или филиала, в которых проводится аккредитационная экспертиза;</w:t>
      </w:r>
    </w:p>
    <w:p w:rsidR="00FD0D81" w:rsidRDefault="00FD0D81">
      <w:pPr>
        <w:pStyle w:val="NormalWeb"/>
      </w:pPr>
      <w:r>
        <w:t>в) даты начала и окончания проведения аккредитационной экспертизы;</w:t>
      </w:r>
    </w:p>
    <w:p w:rsidR="00FD0D81" w:rsidRDefault="00FD0D81">
      <w:pPr>
        <w:pStyle w:val="NormalWeb"/>
      </w:pPr>
      <w:r>
        <w:t>г) 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rsidR="00FD0D81" w:rsidRDefault="00FD0D81">
      <w:pPr>
        <w:pStyle w:val="NormalWeb"/>
      </w:pPr>
      <w:r>
        <w:t>д) сведения о закреплении за членами экспертной группы заявленных для государственной аккредитации образовательных программ с указанием уровня образования, укрупненных групп профессий, специальностей и направлений подготовки.</w:t>
      </w:r>
    </w:p>
    <w:p w:rsidR="00FD0D81" w:rsidRDefault="00FD0D81">
      <w:pPr>
        <w:pStyle w:val="NormalWeb"/>
      </w:pPr>
      <w:r>
        <w:t> </w:t>
      </w:r>
    </w:p>
    <w:p w:rsidR="00FD0D81" w:rsidRDefault="00FD0D81">
      <w:pPr>
        <w:pStyle w:val="NormalWeb"/>
      </w:pPr>
      <w:r>
        <w:t>32. Распорядительный акт, указанный в пункте 31 настоящего Положения, издается в течение 30 дней со дня приема заявления и прилагаемых документов к рассмотрению по существу и размещается на официальном сайте аккредитационного органа в сети "Интернет" в течение 3 рабочих дней со дня его издания.</w:t>
      </w:r>
    </w:p>
    <w:p w:rsidR="00FD0D81" w:rsidRDefault="00FD0D81">
      <w:pPr>
        <w:pStyle w:val="NormalWeb"/>
      </w:pPr>
      <w:r>
        <w:t> </w:t>
      </w:r>
    </w:p>
    <w:p w:rsidR="00FD0D81" w:rsidRDefault="00FD0D81">
      <w:pPr>
        <w:pStyle w:val="NormalWeb"/>
      </w:pPr>
      <w:r>
        <w:t>33. Аккредитационная экспертиза проводится с выездом экспертной группы в организацию, осуществляющую образовательную деятельность, или в ее филиал, если иное не предусмотрено настоящим Положением.</w:t>
      </w:r>
    </w:p>
    <w:p w:rsidR="00FD0D81" w:rsidRDefault="00FD0D81">
      <w:pPr>
        <w:pStyle w:val="NormalWeb"/>
      </w:pPr>
      <w:r>
        <w:t>   Порядок работы экспертной группы устанавливается Министерством образования и науки Российской Федерации.</w:t>
      </w:r>
    </w:p>
    <w:p w:rsidR="00FD0D81" w:rsidRDefault="00FD0D81">
      <w:pPr>
        <w:pStyle w:val="NormalWeb"/>
      </w:pPr>
      <w:r>
        <w:t> </w:t>
      </w:r>
    </w:p>
    <w:p w:rsidR="00FD0D81" w:rsidRDefault="00FD0D81">
      <w:pPr>
        <w:pStyle w:val="NormalWeb"/>
      </w:pPr>
      <w:r>
        <w:t>34. Аккредитационная экспертиза проводится без выезда в организацию, осуществляющую образовательную деятельность, если образовательная деятельность по образовательным программам, заявленным для государственной аккредитации, осуществляется загранучреждением.</w:t>
      </w:r>
    </w:p>
    <w:p w:rsidR="00FD0D81" w:rsidRDefault="00FD0D81">
      <w:pPr>
        <w:pStyle w:val="NormalWeb"/>
      </w:pPr>
      <w:r>
        <w:t> </w:t>
      </w:r>
    </w:p>
    <w:p w:rsidR="00FD0D81" w:rsidRDefault="00FD0D81">
      <w:pPr>
        <w:pStyle w:val="NormalWeb"/>
      </w:pPr>
      <w:r>
        <w:t>35. Аккредитационная экспертиза проводится по решению аккредитационного органа без выезда в организацию, осуществляющую образовательную деятельность, или ее филиал, если образовательная деятельность по реализации образовательных программ, заявленных для государственной аккредитации, осуществляется:</w:t>
      </w:r>
    </w:p>
    <w:p w:rsidR="00FD0D81" w:rsidRDefault="00FD0D81">
      <w:pPr>
        <w:pStyle w:val="NormalWeb"/>
      </w:pPr>
      <w:r>
        <w:t>а) российской образовательной организацией, расположенной за пределами территории Российской Федерации;</w:t>
      </w:r>
    </w:p>
    <w:p w:rsidR="00FD0D81" w:rsidRDefault="00FD0D81">
      <w:pPr>
        <w:pStyle w:val="NormalWeb"/>
      </w:pPr>
      <w:r>
        <w:t>б) образовательной организацией, созданной в соответствии с международным договором Российской Федерации и осуществляющей образовательную деятельность за пределами территории Российской Федерации;</w:t>
      </w:r>
    </w:p>
    <w:p w:rsidR="00FD0D81" w:rsidRDefault="00FD0D81">
      <w:pPr>
        <w:pStyle w:val="NormalWeb"/>
      </w:pPr>
      <w:r>
        <w:t>в) иностранной образовательной организацией, осуществляющей образовательную деятельность за пределами территории Российской Федерации.</w:t>
      </w:r>
    </w:p>
    <w:p w:rsidR="00FD0D81" w:rsidRDefault="00FD0D81">
      <w:pPr>
        <w:pStyle w:val="NormalWeb"/>
      </w:pPr>
      <w:r>
        <w:t> </w:t>
      </w:r>
    </w:p>
    <w:p w:rsidR="00FD0D81" w:rsidRDefault="00FD0D81">
      <w:pPr>
        <w:pStyle w:val="NormalWeb"/>
      </w:pPr>
      <w:r>
        <w:t>36. При проведении аккредотационной экспертизы экспертная группа использует документы и материалы, размещенные организацией, осуществляющей образовательную деятельность, или ее филиалом на официальном сайте в сети "Интернет" (при наличии).</w:t>
      </w:r>
    </w:p>
    <w:p w:rsidR="00FD0D81" w:rsidRDefault="00FD0D81">
      <w:pPr>
        <w:pStyle w:val="NormalWeb"/>
      </w:pPr>
      <w:r>
        <w:t>   При проведении аккредитационной экспертизы с выездом в организацию, осуществляющую образовательную деятельность, или ее филиал экспертная группа запрашивает у организации, осуществляющей образовательную деятельность, или ее филиала документы и материалы, необходимые для проведения аккредитационной экспертизы, перечень которых устанавливается Министерством образования и науки Российской Федерации.</w:t>
      </w:r>
    </w:p>
    <w:p w:rsidR="00FD0D81" w:rsidRDefault="00FD0D81">
      <w:pPr>
        <w:pStyle w:val="NormalWeb"/>
      </w:pPr>
      <w:r>
        <w:t>   В случае проведения аккредитационной экспертизы без выезда в организацию, осуществляющую образовательную деятельность, или ее филиал аккредитационный орган запрашивает у организации, осуществляющей образовательную деятельность, или ее филиала документы и материалы, перечень которых устанавливается Министерством образования и науки Российской Федерации.</w:t>
      </w:r>
    </w:p>
    <w:p w:rsidR="00FD0D81" w:rsidRDefault="00FD0D81">
      <w:pPr>
        <w:pStyle w:val="NormalWeb"/>
      </w:pPr>
      <w:r>
        <w:t> </w:t>
      </w:r>
    </w:p>
    <w:p w:rsidR="00FD0D81" w:rsidRDefault="00FD0D81">
      <w:pPr>
        <w:pStyle w:val="NormalWeb"/>
      </w:pPr>
      <w:r>
        <w:t>37. При проведении аккредитационной экспертизы с выездом в организацию, осуществляющую образовательную деятельность, или ее филиал члены экспертной группы предъявляют руководителю или иному должностному лицу организации, осуществляющей образовательную деятельность, или ее филиала документы, удостоверяющие личность, а также руководитель экспертной группы предъявляет копию распорядительного акта аккредитационного органа о проведении аккредитационной экспертизы. Организация, осуществляющая образовательную деятельность, или ее филиал обеспечивают для работы членов экспертной группы рабочие места с доступом в сеть "Интернет".</w:t>
      </w:r>
    </w:p>
    <w:p w:rsidR="00FD0D81" w:rsidRDefault="00FD0D81">
      <w:pPr>
        <w:pStyle w:val="NormalWeb"/>
      </w:pPr>
      <w:r>
        <w:t> </w:t>
      </w:r>
    </w:p>
    <w:p w:rsidR="00FD0D81" w:rsidRDefault="00FD0D81">
      <w:pPr>
        <w:pStyle w:val="NormalWeb"/>
      </w:pPr>
      <w:r>
        <w:t>38. При проведении аккредитационной экспертизы в отношении образовательных программ, реализуемых исключительно с применением электронного обучения, дистанционных образовательных технологий, экспертной группе предоставляется доступ в электронную информационно-образовательную среду с целью анализа достижений обучающихся и определения возможности освоения обучающимися образовательных программ в полном объеме независимо от их места нахождения.</w:t>
      </w:r>
    </w:p>
    <w:p w:rsidR="00FD0D81" w:rsidRDefault="00FD0D81">
      <w:pPr>
        <w:pStyle w:val="NormalWeb"/>
      </w:pPr>
      <w:r>
        <w:t> </w:t>
      </w:r>
    </w:p>
    <w:p w:rsidR="00FD0D81" w:rsidRDefault="00FD0D81">
      <w:pPr>
        <w:pStyle w:val="NormalWeb"/>
      </w:pPr>
      <w:r>
        <w:t>39. В случае если аккредитационная экспертиза проводится в отношении образовательных программ, реализуемых с применением сетевой формы:</w:t>
      </w:r>
    </w:p>
    <w:p w:rsidR="00FD0D81" w:rsidRDefault="00FD0D81">
      <w:pPr>
        <w:pStyle w:val="NormalWeb"/>
      </w:pPr>
      <w:r>
        <w:t>а) при наличии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ранее при проведении государственной аккредитации, и аккредитационная экспертиза проводится только в части образовательных программ, самостоятельно реализуемых организацией, осуществляющей образовательную деятельность;</w:t>
      </w:r>
    </w:p>
    <w:p w:rsidR="00FD0D81" w:rsidRDefault="00FD0D81">
      <w:pPr>
        <w:pStyle w:val="NormalWeb"/>
      </w:pPr>
      <w:r>
        <w:t>б) при отсутствии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при освоении образовательных программ обучающимися в организации, участвующей в реализации образовательных программ в сетевой форме.</w:t>
      </w:r>
    </w:p>
    <w:p w:rsidR="00FD0D81" w:rsidRDefault="00FD0D81">
      <w:pPr>
        <w:pStyle w:val="NormalWeb"/>
      </w:pPr>
      <w:r>
        <w:t> </w:t>
      </w:r>
    </w:p>
    <w:p w:rsidR="00FD0D81" w:rsidRDefault="00FD0D81">
      <w:pPr>
        <w:pStyle w:val="NormalWeb"/>
      </w:pPr>
      <w:r>
        <w:t>40. При проведении аккредитационной экспертизы в отношении образовательных программ, реализуемых с использованием лабораторий, созданных научными организациями и иными организациями, осуществляющими научную (научно-исследовательскую) и (или) научно-техническую деятельность, кафедр, созданных в научных организациях и иных организациях, осуществляющих научную (научно-исследовательскую) деятельность, структурных подразделений, созданных на базе иных организаций и обеспечивающих практическую подготовку обучающихся, организация, осуществляющая образовательную деятельность, представляет экспертной группе сведения, подтверждающие наличие условий, обеспечивающих соответствующую подготовку обучающихся с использованием указанных лабораторий, кафедр и структурных подразделений.</w:t>
      </w:r>
    </w:p>
    <w:p w:rsidR="00FD0D81" w:rsidRDefault="00FD0D81">
      <w:pPr>
        <w:pStyle w:val="NormalWeb"/>
      </w:pPr>
      <w:r>
        <w:t> </w:t>
      </w:r>
    </w:p>
    <w:p w:rsidR="00FD0D81" w:rsidRDefault="00FD0D81">
      <w:pPr>
        <w:pStyle w:val="NormalWeb"/>
      </w:pPr>
      <w:r>
        <w:t>41. 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 (далее – отчеты об аккредитационной экспертизе).</w:t>
      </w:r>
    </w:p>
    <w:p w:rsidR="00FD0D81" w:rsidRDefault="00FD0D81">
      <w:pPr>
        <w:pStyle w:val="NormalWeb"/>
      </w:pPr>
      <w:r>
        <w:t>   В случае выявления несоответствия образовательной программы федеральным государственным образовательным стандартам к отчету об аккредитационной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w:t>
      </w:r>
    </w:p>
    <w:p w:rsidR="00FD0D81" w:rsidRDefault="00FD0D81">
      <w:pPr>
        <w:pStyle w:val="NormalWeb"/>
      </w:pPr>
      <w:r>
        <w:t> </w:t>
      </w:r>
    </w:p>
    <w:p w:rsidR="00FD0D81" w:rsidRDefault="00FD0D81">
      <w:pPr>
        <w:pStyle w:val="NormalWeb"/>
      </w:pPr>
      <w:r>
        <w:t>42. Руководитель экспертной группы:</w:t>
      </w:r>
    </w:p>
    <w:p w:rsidR="00FD0D81" w:rsidRDefault="00FD0D81">
      <w:pPr>
        <w:pStyle w:val="NormalWeb"/>
      </w:pPr>
      <w:r>
        <w:t>а) организует и координирует работу по проведению аккредитационной экспертизы;</w:t>
      </w:r>
    </w:p>
    <w:p w:rsidR="00FD0D81" w:rsidRDefault="00FD0D81">
      <w:pPr>
        <w:pStyle w:val="NormalWeb"/>
      </w:pPr>
      <w:r>
        <w:t>б) по окончании проведения аккредитационной экспертизы готовит на основании отчетов об аккредитационной экспертизе заключение экспертной группы, составленное по результатам аккредитационной экспертизы (далее - заключение экспертной группы), и в течение 3 рабочих дней со дня окончания проведения аккредитационной экспертизы направляет его и отчеты об аккредитационной экспертизе в аккредитационный орган.</w:t>
      </w:r>
    </w:p>
    <w:p w:rsidR="00FD0D81" w:rsidRDefault="00FD0D81">
      <w:pPr>
        <w:pStyle w:val="NormalWeb"/>
      </w:pPr>
      <w:r>
        <w:t> </w:t>
      </w:r>
    </w:p>
    <w:p w:rsidR="00FD0D81" w:rsidRDefault="00FD0D81">
      <w:pPr>
        <w:pStyle w:val="NormalWeb"/>
      </w:pPr>
      <w:r>
        <w:t>43. Аккредитационный орган в течение 3 рабочих дней со дня получения заключения экспертной группы направляет его копию в организацию, осуществляющую образовательную деятельность, или вручает под роспись уполномоченному представителю.</w:t>
      </w:r>
    </w:p>
    <w:p w:rsidR="00FD0D81" w:rsidRDefault="00FD0D81">
      <w:pPr>
        <w:pStyle w:val="NormalWeb"/>
      </w:pPr>
      <w:r>
        <w:t> </w:t>
      </w:r>
    </w:p>
    <w:p w:rsidR="00FD0D81" w:rsidRDefault="00FD0D81">
      <w:pPr>
        <w:pStyle w:val="NormalWeb"/>
      </w:pPr>
      <w:r>
        <w:t>44. Заключение экспертной группы содержит следующие сведения:</w:t>
      </w:r>
    </w:p>
    <w:p w:rsidR="00FD0D81" w:rsidRDefault="00FD0D81">
      <w:pPr>
        <w:pStyle w:val="NormalWeb"/>
      </w:pPr>
      <w:r>
        <w:t>а) дата составления заключения экспертной группы;</w:t>
      </w:r>
    </w:p>
    <w:p w:rsidR="00FD0D81" w:rsidRDefault="00FD0D81">
      <w:pPr>
        <w:pStyle w:val="NormalWeb"/>
      </w:pPr>
      <w:r>
        <w:t>б) полное наименование организации, осуществляющей образовательную деятельность, или ее филиала, в которых проведена аккредитационная экспертиза;</w:t>
      </w:r>
    </w:p>
    <w:p w:rsidR="00FD0D81" w:rsidRDefault="00FD0D81">
      <w:pPr>
        <w:pStyle w:val="NormalWeb"/>
      </w:pPr>
      <w:r>
        <w:t>в) сведения о материалах, представленных организацией, осуществляющей образовательную деятельность, или ее филиалом при проведении аккредитационной экспертизы;</w:t>
      </w:r>
    </w:p>
    <w:p w:rsidR="00FD0D81" w:rsidRDefault="00FD0D81">
      <w:pPr>
        <w:pStyle w:val="NormalWeb"/>
      </w:pPr>
      <w:r>
        <w:t>г) характеристика содержания и качества подготовки обучающихся по заявленным для государственной аккредитации образовательным программам, вывод о соответствии (несоответствии) указанных содержания и качества федеральным государственным образовательным стандартам по каждой заявленной для государственной аккредитации образовательной программе.</w:t>
      </w:r>
    </w:p>
    <w:p w:rsidR="00FD0D81" w:rsidRDefault="00FD0D81">
      <w:pPr>
        <w:pStyle w:val="NormalWeb"/>
      </w:pPr>
      <w:r>
        <w:t> </w:t>
      </w:r>
    </w:p>
    <w:p w:rsidR="00FD0D81" w:rsidRDefault="00FD0D81">
      <w:pPr>
        <w:pStyle w:val="NormalWeb"/>
      </w:pPr>
      <w:r>
        <w:t>45. Заключение экспертной группы, содержащее сведения о непредставлении организацией, осуществляющей образовательную деятельность, или ее филиалом члену экспертной группы документов и (или) материалов в соответствии с пунктом 36 настоящего Положения, является отрицательным.</w:t>
      </w:r>
    </w:p>
    <w:p w:rsidR="00FD0D81" w:rsidRDefault="00FD0D81">
      <w:pPr>
        <w:pStyle w:val="NormalWeb"/>
      </w:pPr>
      <w:r>
        <w:t> </w:t>
      </w:r>
    </w:p>
    <w:p w:rsidR="00FD0D81" w:rsidRDefault="00FD0D81">
      <w:pPr>
        <w:pStyle w:val="NormalWeb"/>
      </w:pPr>
      <w:r>
        <w:t>46. Отчет об аккредитационной экспертизе содержит перечень документов и (или) материалов, рассмотренных при проведении аккредитационной экспертизы.</w:t>
      </w:r>
    </w:p>
    <w:p w:rsidR="00FD0D81" w:rsidRDefault="00FD0D81">
      <w:pPr>
        <w:pStyle w:val="NormalWeb"/>
      </w:pPr>
      <w:r>
        <w:t> </w:t>
      </w:r>
    </w:p>
    <w:p w:rsidR="00FD0D81" w:rsidRDefault="00FD0D81">
      <w:pPr>
        <w:pStyle w:val="NormalWeb"/>
      </w:pPr>
      <w:r>
        <w:t>47. Формы отчета об аккредитационной экспертизе и заключения экспертной группы устанавливаются Министерством образования и науки Российской Федерации.</w:t>
      </w:r>
    </w:p>
    <w:p w:rsidR="00FD0D81" w:rsidRDefault="00FD0D81">
      <w:pPr>
        <w:pStyle w:val="NormalWeb"/>
      </w:pPr>
      <w:r>
        <w:t> </w:t>
      </w:r>
    </w:p>
    <w:p w:rsidR="00FD0D81" w:rsidRDefault="00FD0D81">
      <w:pPr>
        <w:pStyle w:val="NormalWeb"/>
      </w:pPr>
      <w:r>
        <w:t>48. Аккредитационный орган в течение 3 рабочих дней со дня получения заключения экспертной группы размещает его на своем официальном сайте в сети "Интернет".</w:t>
      </w:r>
    </w:p>
    <w:p w:rsidR="00FD0D81" w:rsidRDefault="00FD0D81">
      <w:pPr>
        <w:pStyle w:val="NormalWeb"/>
      </w:pPr>
      <w:r>
        <w:t> </w:t>
      </w:r>
    </w:p>
    <w:p w:rsidR="00FD0D81" w:rsidRDefault="00FD0D81">
      <w:pPr>
        <w:pStyle w:val="NormalWeb"/>
      </w:pPr>
      <w:r>
        <w:t>49. Аккредитационный орган рассматривает заключение экспертной группы и принимает решение о соответствии или несоответствии содержания и качества подготовки обучающихся в организации, осуществляющей образовательную деятельность, в том числе в каждом ее филиале, федеральным государственным образовательным стандартам в части каждого уровня образования, укрупненной группы профессий, специальности и направления подготовки, к которым относятся заявленные к государственной аккредитации образовательные программы.</w:t>
      </w:r>
    </w:p>
    <w:p w:rsidR="00FD0D81" w:rsidRDefault="00FD0D81">
      <w:pPr>
        <w:pStyle w:val="NormalWeb"/>
        <w:jc w:val="center"/>
      </w:pPr>
      <w:r>
        <w:t> </w:t>
      </w:r>
    </w:p>
    <w:p w:rsidR="00FD0D81" w:rsidRDefault="00FD0D81">
      <w:pPr>
        <w:pStyle w:val="NormalWeb"/>
        <w:jc w:val="center"/>
      </w:pPr>
      <w:r>
        <w:t>V. Особенности проведения аккредитационной экспертизы при проведении государственной аккредитации</w:t>
      </w:r>
    </w:p>
    <w:p w:rsidR="00FD0D81" w:rsidRDefault="00FD0D81">
      <w:pPr>
        <w:pStyle w:val="NormalWeb"/>
        <w:jc w:val="center"/>
      </w:pPr>
      <w:r>
        <w:t> </w:t>
      </w:r>
    </w:p>
    <w:p w:rsidR="00FD0D81" w:rsidRDefault="00FD0D81">
      <w:pPr>
        <w:pStyle w:val="NormalWeb"/>
      </w:pPr>
      <w:r>
        <w:t>50. При проведении аккредитационной экспертизы в отношении образовательной программы, реализуемой частной образовательной организацией, учредителем которой является религиозная организация (за исключением духовных образовательных организаций), подтверждение образовательного ценза ее педагогических работников осуществляется с учетом сведений о квалификации педагогических работников, которые имеют богословские степени и богословские звания и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w:t>
      </w:r>
    </w:p>
    <w:p w:rsidR="00FD0D81" w:rsidRDefault="00FD0D81">
      <w:pPr>
        <w:pStyle w:val="NormalWeb"/>
      </w:pPr>
      <w:r>
        <w:t>   При проведении аккредитационной экспертизы в отношении образовательной программы, реализуемой духовной образовательной организацией, подтверждение образовательного ценза ее педагогических работников осуществляется с учетом сведений о квалификации педагогических работников, имеющих богословские степени и богословские звания.</w:t>
      </w:r>
    </w:p>
    <w:p w:rsidR="00FD0D81" w:rsidRDefault="00FD0D81">
      <w:pPr>
        <w:pStyle w:val="NormalWeb"/>
      </w:pPr>
      <w:r>
        <w:t>   В целях обеспечения учета особенностей образовательной деятельности частной образовательной организации, учредителем которой является религиозная организация, при проведении аккредитационной экспертизы в состав экспертной группы включаются эксперты из числа работников религиозных организаций, соответствующие требованиям к экспертам, указанным в пункте 29 настоящего Положения (далее – требования к экспертам), и (или) представители экспертных организаций, являющихся религиозными организациями и соответствующих требованиям к экспертным организациям, указанным в пункте 29 настоящего Положения (далее - требования к экспертным организациям).</w:t>
      </w:r>
    </w:p>
    <w:p w:rsidR="00FD0D81" w:rsidRDefault="00FD0D81">
      <w:pPr>
        <w:pStyle w:val="NormalWeb"/>
      </w:pPr>
      <w:r>
        <w:t> </w:t>
      </w:r>
    </w:p>
    <w:p w:rsidR="00FD0D81" w:rsidRDefault="00FD0D81">
      <w:pPr>
        <w:pStyle w:val="NormalWeb"/>
      </w:pPr>
      <w:r>
        <w:t>51. При проведении аккредитационной экспертизы в отношении образовательных программ, реализуемых загранучреждением, включение в состав экспертной группы экспертов, соответствующих требованиям к экспертам, и (или) представителей экспертных организаций, соответствующих требованиям к экспертным организациям, осуществляется по представлению Министерства иностранных дел Российской Федерации в порядке, определяемом Министерством образования и науки Российской Федерации.</w:t>
      </w:r>
    </w:p>
    <w:p w:rsidR="00FD0D81" w:rsidRDefault="00FD0D81">
      <w:pPr>
        <w:pStyle w:val="NormalWeb"/>
      </w:pPr>
      <w:r>
        <w:t> </w:t>
      </w:r>
    </w:p>
    <w:p w:rsidR="00FD0D81" w:rsidRDefault="00FD0D81">
      <w:pPr>
        <w:pStyle w:val="NormalWeb"/>
      </w:pPr>
      <w:r>
        <w:t>52. При проведении аккредитационной экспертизы в отношении образовательных программ высшего образования, которые обеспечивают реализацию образовательных стандартов, реализуемых образовательной организацией, устанавливающей образовательные стандарты самостоятельно, аккредитационная экспертиза в части содержания подготовки обучающихся не проводится в соответствии с частью 12 статьи 92 Федерального закона "Об образовании в Российской Федерации". Аккредитационная экспертиза в отношении качества подготовки обучающихся осуществляется исходя из уровня реализуемой образовательной программы путем анализа учебных достижений обучающихся.</w:t>
      </w:r>
    </w:p>
    <w:p w:rsidR="00FD0D81" w:rsidRDefault="00FD0D81">
      <w:pPr>
        <w:pStyle w:val="NormalWeb"/>
      </w:pPr>
      <w:r>
        <w:t> </w:t>
      </w:r>
    </w:p>
    <w:p w:rsidR="00FD0D81" w:rsidRDefault="00FD0D81">
      <w:pPr>
        <w:pStyle w:val="NormalWeb"/>
      </w:pPr>
      <w:r>
        <w:t>53. При проведении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включение в состав экспертной группы экспертов, соответствующих требованиям к экспертам, и (или) представителей экспертных организаций, соответствующих требованиям к экспертным организациям, осуществляется по представлению одного из указанных федеральных органов исполнительной власти в порядке, определяемом Министерством образования и науки Российской Федерации.</w:t>
      </w:r>
    </w:p>
    <w:p w:rsidR="00FD0D81" w:rsidRDefault="00FD0D81">
      <w:pPr>
        <w:pStyle w:val="NormalWeb"/>
      </w:pPr>
      <w:r>
        <w:t> </w:t>
      </w:r>
    </w:p>
    <w:p w:rsidR="00FD0D81" w:rsidRDefault="00FD0D81">
      <w:pPr>
        <w:pStyle w:val="NormalWeb"/>
      </w:pPr>
      <w:r>
        <w:t>54. К проведению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привлекаются эксперты, соответствующие требованиям к экспертам, и (или) представители экспертных организаций, соответствующих требованиям к экспертным организациям, допущенные в установленном порядке к проведению работ с использованием сведений, составляющих государственную тайну, соответствующей степени секретности.</w:t>
      </w:r>
    </w:p>
    <w:p w:rsidR="00FD0D81" w:rsidRDefault="00FD0D81">
      <w:pPr>
        <w:pStyle w:val="NormalWeb"/>
      </w:pPr>
      <w:r>
        <w:t> </w:t>
      </w:r>
    </w:p>
    <w:p w:rsidR="00FD0D81" w:rsidRDefault="00FD0D81">
      <w:pPr>
        <w:pStyle w:val="NormalWeb"/>
      </w:pPr>
      <w:r>
        <w:t>55. Для проведения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порядок работы экспертной группы, перечень документов и материалов, запрашиваемых экспертной группой в соответствии с пунктом 36 настоящего Положения, согласовываются с соответствующим федеральным органом исполнительной власти.</w:t>
      </w:r>
    </w:p>
    <w:p w:rsidR="00FD0D81" w:rsidRDefault="00FD0D81">
      <w:pPr>
        <w:pStyle w:val="NormalWeb"/>
      </w:pPr>
      <w:r>
        <w:t> </w:t>
      </w:r>
    </w:p>
    <w:p w:rsidR="00FD0D81" w:rsidRDefault="00FD0D81">
      <w:pPr>
        <w:pStyle w:val="NormalWeb"/>
      </w:pPr>
      <w:r>
        <w:t>56. Члены экспертной группы, проводящей с выездом аккредитационную экспертизу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или ее филиалом, допускаются в организацию, осуществляющую образовательную деятельность, или филиал при предъявлении ими помимо документов, указанных в пункте 37 настоящего Положения, справки о допуске к сведениям, составляющим государственную тайну, по соответствующей форме и предписания на выполнение задания. Командировочные документы такого члена экспертной группы, а также указанные справка и предписание оформляются по месту основной работы члена экспертной группы.</w:t>
      </w:r>
    </w:p>
    <w:p w:rsidR="00FD0D81" w:rsidRDefault="00FD0D81">
      <w:pPr>
        <w:pStyle w:val="NormalWeb"/>
      </w:pPr>
      <w:r>
        <w:t> </w:t>
      </w:r>
    </w:p>
    <w:p w:rsidR="00FD0D81" w:rsidRDefault="00FD0D81">
      <w:pPr>
        <w:pStyle w:val="NormalWeb"/>
      </w:pPr>
      <w:r>
        <w:t>57. Отчеты об аккредитационной экспертизе и заключение о результатах аккредитационной экспертизы в части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rsidR="00FD0D81" w:rsidRDefault="00FD0D81">
      <w:pPr>
        <w:pStyle w:val="NormalWeb"/>
      </w:pPr>
      <w:r>
        <w:t>   Информация о проведении аккредитационной экспертизы в отношении профессиональных образовательных программ, содержащих сведения, составляющие государственную тайну, размещаемая аккредитационным органом на своем официальном сайте в сети "Интернет" в соответствии с пунктами 32 и 48 настоящего Положения, не должна содержать сведения, составляющие государственную тайну.</w:t>
      </w:r>
    </w:p>
    <w:p w:rsidR="00FD0D81" w:rsidRDefault="00FD0D81">
      <w:pPr>
        <w:pStyle w:val="NormalWeb"/>
      </w:pPr>
      <w:r>
        <w:t> </w:t>
      </w:r>
    </w:p>
    <w:p w:rsidR="00FD0D81" w:rsidRDefault="00FD0D81">
      <w:pPr>
        <w:pStyle w:val="NormalWeb"/>
      </w:pPr>
      <w:r>
        <w:t>58. Для проведения аккредитационной экспертизы в отношении профессиональных образовательных программ в области информационной безопасности порядок работы экспертной группы, перечень документов и материалов, запрашиваемых экспертной группой в соответствии с пунктом 36 настоящего Положения, согласовываются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D0D81" w:rsidRDefault="00FD0D81">
      <w:pPr>
        <w:pStyle w:val="NormalWeb"/>
      </w:pPr>
      <w:r>
        <w:t> </w:t>
      </w:r>
    </w:p>
    <w:p w:rsidR="00FD0D81" w:rsidRDefault="00FD0D81">
      <w:pPr>
        <w:pStyle w:val="NormalWeb"/>
        <w:jc w:val="center"/>
      </w:pPr>
      <w:r>
        <w:t>VI. Порядок принятия решения о государственной аккредитации или об отказе в государственной аккредитации, выдачи свидетельства о государственной аккредитации</w:t>
      </w:r>
    </w:p>
    <w:p w:rsidR="00FD0D81" w:rsidRDefault="00FD0D81">
      <w:pPr>
        <w:pStyle w:val="NormalWeb"/>
        <w:jc w:val="center"/>
      </w:pPr>
      <w:r>
        <w:t> </w:t>
      </w:r>
    </w:p>
    <w:p w:rsidR="00FD0D81" w:rsidRDefault="00FD0D81">
      <w:pPr>
        <w:pStyle w:val="NormalWeb"/>
      </w:pPr>
      <w:r>
        <w:t>59. На основании заключения экспертной группы аккредитационный орган принимает решение о государственной аккредитации или об отказе в государственной аккредитации.</w:t>
      </w:r>
    </w:p>
    <w:p w:rsidR="00FD0D81" w:rsidRDefault="00FD0D81">
      <w:pPr>
        <w:pStyle w:val="NormalWeb"/>
      </w:pPr>
      <w:r>
        <w:t> </w:t>
      </w:r>
    </w:p>
    <w:p w:rsidR="00FD0D81" w:rsidRDefault="00FD0D81">
      <w:pPr>
        <w:pStyle w:val="NormalWeb"/>
      </w:pPr>
      <w:r>
        <w:t>60. Решение аккредитационного органа о государственной аккредитации или об отказе в государственной аккредитации принимается в срок, установленный частью 18 статьи 92 Федерального закона "Об образовании в Российской Федерации". В случае, предусмотренном пунктом 20 настоящего Положения, срок принятия аккредитационным органом указанного решения исчисляется со дня регистрации аккредитационным органом документов, представленных на основании уведомления о несоответствии.</w:t>
      </w:r>
    </w:p>
    <w:p w:rsidR="00FD0D81" w:rsidRDefault="00FD0D81">
      <w:pPr>
        <w:pStyle w:val="NormalWeb"/>
      </w:pPr>
      <w:r>
        <w:t>   Основанием для прекращения рассмотрения аккредитационным органом заявления и прилагаемых документов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w:t>
      </w:r>
    </w:p>
    <w:p w:rsidR="00FD0D81" w:rsidRDefault="00FD0D81">
      <w:pPr>
        <w:pStyle w:val="NormalWeb"/>
      </w:pPr>
      <w:r>
        <w:t> </w:t>
      </w:r>
    </w:p>
    <w:p w:rsidR="00FD0D81" w:rsidRDefault="00FD0D81">
      <w:pPr>
        <w:pStyle w:val="NormalWeb"/>
      </w:pPr>
      <w:r>
        <w:t>61. Решение о государственной аккредитации (об отказе в государственной аккредитации) оформляется распорядительным актом аккредитационного органа.</w:t>
      </w:r>
    </w:p>
    <w:p w:rsidR="00FD0D81" w:rsidRDefault="00FD0D81">
      <w:pPr>
        <w:pStyle w:val="NormalWeb"/>
      </w:pPr>
      <w:r>
        <w:t> </w:t>
      </w:r>
    </w:p>
    <w:p w:rsidR="00FD0D81" w:rsidRDefault="00FD0D81">
      <w:pPr>
        <w:pStyle w:val="NormalWeb"/>
      </w:pPr>
      <w:r>
        <w:t>62. Организация, осуществляющая образовательную деятельность, вправе отозвать заявление на любом этапе государственной аккредитации до принятия решения аккредитационным органом.</w:t>
      </w:r>
    </w:p>
    <w:p w:rsidR="00FD0D81" w:rsidRDefault="00FD0D81">
      <w:pPr>
        <w:pStyle w:val="NormalWeb"/>
      </w:pPr>
      <w:r>
        <w:t> </w:t>
      </w:r>
    </w:p>
    <w:p w:rsidR="00FD0D81" w:rsidRDefault="00FD0D81">
      <w:pPr>
        <w:pStyle w:val="NormalWeb"/>
      </w:pPr>
      <w:r>
        <w:t>63. При принятии решения о государственной аккредитации аккредитационный орган в соответствии с частью 19 статьи 92 Федерального закона "Об образовании в Российской Федерации" выдает организации, осуществляющей образовательную деятельность, свидетельство о государственной аккредитации (далее - свидетельство), срок действия которого составляет:</w:t>
      </w:r>
    </w:p>
    <w:p w:rsidR="00FD0D81" w:rsidRDefault="00FD0D81">
      <w:pPr>
        <w:pStyle w:val="NormalWeb"/>
      </w:pPr>
      <w:r>
        <w:t>а) 6 лет - для организации, осуществляющей образовательную деятельность по реализации основных профессиональных образовательных программ;</w:t>
      </w:r>
    </w:p>
    <w:p w:rsidR="00FD0D81" w:rsidRDefault="00FD0D81">
      <w:pPr>
        <w:pStyle w:val="NormalWeb"/>
      </w:pPr>
      <w:r>
        <w:t>б) 12 лет - для организации, осуществляющей образовательную деятельность по реализации основных общеобразовательных программ.</w:t>
      </w:r>
    </w:p>
    <w:p w:rsidR="00FD0D81" w:rsidRDefault="00FD0D81">
      <w:pPr>
        <w:pStyle w:val="NormalWeb"/>
      </w:pPr>
      <w:r>
        <w:t> </w:t>
      </w:r>
    </w:p>
    <w:p w:rsidR="00FD0D81" w:rsidRDefault="00FD0D81">
      <w:pPr>
        <w:pStyle w:val="NormalWeb"/>
      </w:pPr>
      <w:r>
        <w:t>64. Образовательной организации или организации, осуществляющей обучение, возникшей в результате реорганизации в форме слияния, разделения или выделения либо реорганизованной в форме присоединения к ней иной образовательной организации либо организации, осуществляющей обучение, выдается в соответствии с частью 22 статьи 92 Федерального закона "Об образовании в Российской Федерации" временное свидетельство об образовательных программах, реализация которых осуществлялась реорганизованными образовательной организацией или организацией, осуществляющей обучение, и которые имели государственную аккредитацию (далее - временное свидетельство). Срок действия временного свидетельства составляет 1 год.</w:t>
      </w:r>
    </w:p>
    <w:p w:rsidR="00FD0D81" w:rsidRDefault="00FD0D81">
      <w:pPr>
        <w:pStyle w:val="NormalWeb"/>
      </w:pPr>
      <w:r>
        <w:t> </w:t>
      </w:r>
    </w:p>
    <w:p w:rsidR="00FD0D81" w:rsidRDefault="00FD0D81">
      <w:pPr>
        <w:pStyle w:val="NormalWeb"/>
      </w:pPr>
      <w:r>
        <w:t>65. Для получения временного свидетельства образовательная организация или организация, осуществляющая обучение, возникшая в результате реорганизации в форме слияния, разделения или выделения либо реорганизованная в форме присоединения к ней иной образовательной организации или организации, осуществляющей обучение, представляет в аккредитационный орган одним из способов, предусмотренных пунктом 15 настоящего Положения, заявление о выдаче временного свидетельства, составленное по форме, утверждаемой Министерством образования и науки Российской Федерации. Образовательная организация или организация, осуществляющая обучение, прилагает к заявлению документы, указанные в подпункте "в" пункта 8 настоящего Положения, а также в подпункте "а" пункта 9 настоящего Положения (для образовательной организации, учредителем которой является религиозная организация).</w:t>
      </w:r>
    </w:p>
    <w:p w:rsidR="00FD0D81" w:rsidRDefault="00FD0D81">
      <w:pPr>
        <w:pStyle w:val="NormalWeb"/>
      </w:pPr>
      <w:r>
        <w:t> </w:t>
      </w:r>
    </w:p>
    <w:p w:rsidR="00FD0D81" w:rsidRDefault="00FD0D81">
      <w:pPr>
        <w:pStyle w:val="NormalWeb"/>
      </w:pPr>
      <w:r>
        <w:t>66. Продление срока действия свидетельства (временного свидетельства) не допускается.</w:t>
      </w:r>
    </w:p>
    <w:p w:rsidR="00FD0D81" w:rsidRDefault="00FD0D81">
      <w:pPr>
        <w:pStyle w:val="NormalWeb"/>
      </w:pPr>
      <w:r>
        <w:t> </w:t>
      </w:r>
    </w:p>
    <w:p w:rsidR="00FD0D81" w:rsidRDefault="00FD0D81">
      <w:pPr>
        <w:pStyle w:val="NormalWeb"/>
      </w:pPr>
      <w:r>
        <w:t>67. Свидетельство без приложения недействительно.</w:t>
      </w:r>
    </w:p>
    <w:p w:rsidR="00FD0D81" w:rsidRDefault="00FD0D81">
      <w:pPr>
        <w:pStyle w:val="NormalWeb"/>
      </w:pPr>
      <w:r>
        <w:t> </w:t>
      </w:r>
    </w:p>
    <w:p w:rsidR="00FD0D81" w:rsidRDefault="00FD0D81">
      <w:pPr>
        <w:pStyle w:val="NormalWeb"/>
      </w:pPr>
      <w:r>
        <w:t>68. Приобретение, учет, хранение и заполнение бланков свидетельства (временного свидетельства) и приложения к нему осуществляются в порядке, устанавливаемом Министерством образования и науки Российской Федерации.</w:t>
      </w:r>
    </w:p>
    <w:p w:rsidR="00FD0D81" w:rsidRDefault="00FD0D81">
      <w:pPr>
        <w:pStyle w:val="NormalWeb"/>
      </w:pPr>
      <w:r>
        <w:t> </w:t>
      </w:r>
    </w:p>
    <w:p w:rsidR="00FD0D81" w:rsidRDefault="00FD0D81">
      <w:pPr>
        <w:pStyle w:val="NormalWeb"/>
      </w:pPr>
      <w:r>
        <w:t>69. Аккредитационный орган в соответствии с частью 23 статьи 92 Федерального закона "Об образовании в Российской Федерации" отказывает в государственной аккредитации организации, осуществляющей образовательную деятельность, при наличии одного из следующих оснований:</w:t>
      </w:r>
    </w:p>
    <w:p w:rsidR="00FD0D81" w:rsidRDefault="00FD0D81">
      <w:pPr>
        <w:pStyle w:val="NormalWeb"/>
      </w:pPr>
      <w:r>
        <w:t>а) выявление недостоверной информации в документах, представленных организацией, осуществляющей образовательную деятельность;</w:t>
      </w:r>
    </w:p>
    <w:p w:rsidR="00FD0D81" w:rsidRDefault="00FD0D81">
      <w:pPr>
        <w:pStyle w:val="NormalWeb"/>
      </w:pPr>
      <w:r>
        <w:t>б) наличие отрицательного заключения экспертной группы.</w:t>
      </w:r>
    </w:p>
    <w:p w:rsidR="00FD0D81" w:rsidRDefault="00FD0D81">
      <w:pPr>
        <w:pStyle w:val="NormalWeb"/>
      </w:pPr>
      <w:r>
        <w:t> </w:t>
      </w:r>
    </w:p>
    <w:p w:rsidR="00FD0D81" w:rsidRDefault="00FD0D81">
      <w:pPr>
        <w:pStyle w:val="NormalWeb"/>
      </w:pPr>
      <w:r>
        <w:t>70. Решение о выдаче временного свидетельства оформляется распорядительным актом аккредитационного органа.</w:t>
      </w:r>
    </w:p>
    <w:p w:rsidR="00FD0D81" w:rsidRDefault="00FD0D81">
      <w:pPr>
        <w:pStyle w:val="NormalWeb"/>
      </w:pPr>
      <w:r>
        <w:t> </w:t>
      </w:r>
    </w:p>
    <w:p w:rsidR="00FD0D81" w:rsidRDefault="00FD0D81">
      <w:pPr>
        <w:pStyle w:val="NormalWeb"/>
      </w:pPr>
      <w:r>
        <w:t>71. Аккредитационный орган в течение  10 рабочих дней  со дня принятия решения о государственной аккредитации (о выдаче временного свидетельства) вручает свидетельство (временное свидетельство) уполномоченному представителю или направляет свидетельство (временное свидетельство) в адрес организации, осуществляющей образовательную деятельность, заказным почтовым отправлением с уведомлением о вручении.</w:t>
      </w:r>
    </w:p>
    <w:p w:rsidR="00FD0D81" w:rsidRDefault="00FD0D81">
      <w:pPr>
        <w:pStyle w:val="NormalWeb"/>
      </w:pPr>
      <w:r>
        <w:t> </w:t>
      </w:r>
    </w:p>
    <w:p w:rsidR="00FD0D81" w:rsidRDefault="00FD0D81">
      <w:pPr>
        <w:pStyle w:val="NormalWeb"/>
      </w:pPr>
      <w:r>
        <w:t>72. За выдачу свидетельства (временного свидетельства) уплачивается в соответствии с частью 27 статьи 92 Федерального закона "Об образовании в Российской Федерации" государственная пошлина в размерах и порядке, которые установлены законодательством Российской Федерации о налогах и сборах.</w:t>
      </w:r>
    </w:p>
    <w:p w:rsidR="00FD0D81" w:rsidRDefault="00FD0D81">
      <w:pPr>
        <w:pStyle w:val="NormalWeb"/>
      </w:pPr>
      <w:r>
        <w:t> </w:t>
      </w:r>
    </w:p>
    <w:p w:rsidR="00FD0D81" w:rsidRDefault="00FD0D81">
      <w:pPr>
        <w:pStyle w:val="NormalWeb"/>
        <w:jc w:val="center"/>
      </w:pPr>
      <w:r>
        <w:t>VII. Порядок предоставления аккредитационным органом дубликата свидетельства</w:t>
      </w:r>
    </w:p>
    <w:p w:rsidR="00FD0D81" w:rsidRDefault="00FD0D81">
      <w:pPr>
        <w:pStyle w:val="NormalWeb"/>
        <w:jc w:val="center"/>
      </w:pPr>
      <w:r>
        <w:t> </w:t>
      </w:r>
    </w:p>
    <w:p w:rsidR="00FD0D81" w:rsidRDefault="00FD0D81">
      <w:pPr>
        <w:pStyle w:val="NormalWeb"/>
      </w:pPr>
      <w:r>
        <w:t>73. В случае утраты или порчи свидетельства (приложения к нему) организации, осуществляющей образовательную деятельность, предоставляется дубликат свидетельства с приложением (далее – дубликат свидетельства).</w:t>
      </w:r>
    </w:p>
    <w:p w:rsidR="00FD0D81" w:rsidRDefault="00FD0D81">
      <w:pPr>
        <w:pStyle w:val="NormalWeb"/>
      </w:pPr>
      <w:r>
        <w:t> </w:t>
      </w:r>
    </w:p>
    <w:p w:rsidR="00FD0D81" w:rsidRDefault="00FD0D81">
      <w:pPr>
        <w:pStyle w:val="NormalWeb"/>
      </w:pPr>
      <w:r>
        <w:t>74. Для получения дубликата свидетельства организация, осуществляющая образовательную деятельность, представляет в аккредитационный орган  одним из способов, предусмотренных пунктом 15 настоящего Положения, заявление о предоставлении дубликата свидетельства, составленное по форме, утверждаемой Министерством образования и науки Российской Федерации. Организация, осуществляющая образовательную деятельность, прилагает к заявлению документ, указанный в подпункте "в" пункта 8 настоящего Положения.</w:t>
      </w:r>
    </w:p>
    <w:p w:rsidR="00FD0D81" w:rsidRDefault="00FD0D81">
      <w:pPr>
        <w:pStyle w:val="NormalWeb"/>
      </w:pPr>
      <w:r>
        <w:t> </w:t>
      </w:r>
    </w:p>
    <w:p w:rsidR="00FD0D81" w:rsidRDefault="00FD0D81">
      <w:pPr>
        <w:pStyle w:val="NormalWeb"/>
      </w:pPr>
      <w:r>
        <w:t>75. Решение аккредитационного органа о предоставлении дубликата свидетельства принимается в течение 10 рабочих дней со дня регистрации заявления о предоставлении дубликата свидетельства, и оформляется распорядительным актом аккредитационного органа.</w:t>
      </w:r>
    </w:p>
    <w:p w:rsidR="00FD0D81" w:rsidRDefault="00FD0D81">
      <w:pPr>
        <w:pStyle w:val="NormalWeb"/>
      </w:pPr>
      <w:r>
        <w:t> </w:t>
      </w:r>
    </w:p>
    <w:p w:rsidR="00FD0D81" w:rsidRDefault="00FD0D81">
      <w:pPr>
        <w:pStyle w:val="NormalWeb"/>
      </w:pPr>
      <w:r>
        <w:t>76. Дубликат свидетельства оформляется на бланке свидетельства с пометкой "дубликат".</w:t>
      </w:r>
    </w:p>
    <w:p w:rsidR="00FD0D81" w:rsidRDefault="00FD0D81">
      <w:pPr>
        <w:pStyle w:val="NormalWeb"/>
      </w:pPr>
      <w:r>
        <w:t> </w:t>
      </w:r>
    </w:p>
    <w:p w:rsidR="00FD0D81" w:rsidRDefault="00FD0D81">
      <w:pPr>
        <w:pStyle w:val="NormalWeb"/>
      </w:pPr>
      <w:r>
        <w:t>77. Аккредитационный орган в течение 5 рабочих дней со дня принятия решения о предоставлении дубликата свидетельства вручает дубликат свидетельства уполномоченному представителю или направляет дубликат свидетельства в адрес организации, осуществляющей образовательную деятельность, заказным почтовым отправлением с уведомлением о вручении.</w:t>
      </w:r>
    </w:p>
    <w:p w:rsidR="00FD0D81" w:rsidRDefault="00FD0D81">
      <w:pPr>
        <w:pStyle w:val="NormalWeb"/>
      </w:pPr>
      <w:r>
        <w:t> </w:t>
      </w:r>
    </w:p>
    <w:p w:rsidR="00FD0D81" w:rsidRDefault="00FD0D81">
      <w:pPr>
        <w:pStyle w:val="NormalWeb"/>
        <w:jc w:val="center"/>
      </w:pPr>
      <w:r>
        <w:t>VIII. Основания и порядок переоформления свидетельства</w:t>
      </w:r>
    </w:p>
    <w:p w:rsidR="00FD0D81" w:rsidRDefault="00FD0D81">
      <w:pPr>
        <w:pStyle w:val="NormalWeb"/>
        <w:jc w:val="center"/>
      </w:pPr>
      <w:r>
        <w:t> </w:t>
      </w:r>
    </w:p>
    <w:p w:rsidR="00FD0D81" w:rsidRDefault="00FD0D81">
      <w:pPr>
        <w:pStyle w:val="NormalWeb"/>
      </w:pPr>
      <w:r>
        <w:t>78. Свидетельство переоформляется на период до окончания срока его действия в следующих случаях:</w:t>
      </w:r>
    </w:p>
    <w:p w:rsidR="00FD0D81" w:rsidRDefault="00FD0D81">
      <w:pPr>
        <w:pStyle w:val="NormalWeb"/>
      </w:pPr>
      <w:r>
        <w:t>а) реорганизация организации, осуществляющей образовательную деятельность, в форме преобразования, изменение места нахождения или ее наименования, изменение фамилии, имени, отчества индивидуального предпринимателя, указанного в свидетельстве;</w:t>
      </w:r>
    </w:p>
    <w:p w:rsidR="00FD0D81" w:rsidRDefault="00FD0D81">
      <w:pPr>
        <w:pStyle w:val="NormalWeb"/>
      </w:pPr>
      <w:r>
        <w:t>б) государственная аккредитация в отношении ранее не аккредитованных образовательных программ, реализуемых организацией, осуществляющей образовательную деятельность;</w:t>
      </w:r>
    </w:p>
    <w:p w:rsidR="00FD0D81" w:rsidRDefault="00FD0D81">
      <w:pPr>
        <w:pStyle w:val="NormalWeb"/>
      </w:pPr>
      <w:r>
        <w:t>в) переоформление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осуществляющей образовательную деятельность;</w:t>
      </w:r>
    </w:p>
    <w:p w:rsidR="00FD0D81" w:rsidRDefault="00FD0D81">
      <w:pPr>
        <w:pStyle w:val="NormalWeb"/>
      </w:pPr>
      <w:r>
        <w:t>г) лишение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 в соответствии с пунктами 89 и 90 настоящего Положения.</w:t>
      </w:r>
    </w:p>
    <w:p w:rsidR="00FD0D81" w:rsidRDefault="00FD0D81">
      <w:pPr>
        <w:pStyle w:val="NormalWeb"/>
      </w:pPr>
      <w:r>
        <w:t> </w:t>
      </w:r>
    </w:p>
    <w:p w:rsidR="00FD0D81" w:rsidRDefault="00FD0D81">
      <w:pPr>
        <w:pStyle w:val="NormalWeb"/>
      </w:pPr>
      <w:r>
        <w:t>79. Для переоформления свидетельства организация, осуществляющая образовательную деятельность, представляет в аккредитационный орган одним из способов, предусмотренных пунктом 15 настоящего Положения, заявление о переоформлении свидетельства, составленное по форме, утверждаемой Министерством образования и науки Российской Федерации.</w:t>
      </w:r>
    </w:p>
    <w:p w:rsidR="00FD0D81" w:rsidRDefault="00FD0D81">
      <w:pPr>
        <w:pStyle w:val="NormalWeb"/>
      </w:pPr>
      <w:r>
        <w:t> </w:t>
      </w:r>
    </w:p>
    <w:p w:rsidR="00FD0D81" w:rsidRDefault="00FD0D81">
      <w:pPr>
        <w:pStyle w:val="NormalWeb"/>
      </w:pPr>
      <w:r>
        <w:t>80. Организация, осуществляющая образовательную деятельность, прилагает к заявлению о переоформлении свидетельства:</w:t>
      </w:r>
    </w:p>
    <w:p w:rsidR="00FD0D81" w:rsidRDefault="00FD0D81">
      <w:pPr>
        <w:pStyle w:val="NormalWeb"/>
      </w:pPr>
      <w:r>
        <w:t>   при переоформлении свидетельства в соответствии с подпунктами "а", "в" и "г" пункта 78 настоящего Положения -документы, указанные в подпунктах "а" - "в" пункта 8 настоящего Положения, а также в пункте 9 настоящего Положения (для образовательной организации, учредителем которой является религиозная организация);</w:t>
      </w:r>
    </w:p>
    <w:p w:rsidR="00FD0D81" w:rsidRDefault="00FD0D81">
      <w:pPr>
        <w:pStyle w:val="NormalWeb"/>
      </w:pPr>
      <w:r>
        <w:t>   при переоформлении свидетельства в соответствии с подпунктом "б" пункта 78 настоящего Положения - документы, указанные в пунктах 8-12 настоящего Положения.</w:t>
      </w:r>
    </w:p>
    <w:p w:rsidR="00FD0D81" w:rsidRDefault="00FD0D81">
      <w:pPr>
        <w:pStyle w:val="NormalWeb"/>
      </w:pPr>
      <w:r>
        <w:t> </w:t>
      </w:r>
    </w:p>
    <w:p w:rsidR="00FD0D81" w:rsidRDefault="00FD0D81">
      <w:pPr>
        <w:pStyle w:val="NormalWeb"/>
      </w:pPr>
      <w:r>
        <w:t>81. При переоформлении свидетельства в соответствии с подпунктом "а" или "в" пункта 78 настоящего Положения решение аккредитационного органа о переоформлении свидетельства принимается в срок, не превышающий 10 рабочих дней со дня регистрации заявления о переоформлении свидетельства.</w:t>
      </w:r>
    </w:p>
    <w:p w:rsidR="00FD0D81" w:rsidRDefault="00FD0D81">
      <w:pPr>
        <w:pStyle w:val="NormalWeb"/>
      </w:pPr>
      <w:r>
        <w:t> </w:t>
      </w:r>
    </w:p>
    <w:p w:rsidR="00FD0D81" w:rsidRDefault="00FD0D81">
      <w:pPr>
        <w:pStyle w:val="NormalWeb"/>
      </w:pPr>
      <w:r>
        <w:t>82. При переоформлении свидетельства в соответствии с подпунктом "б" пункта 78 настоящего Положения:</w:t>
      </w:r>
    </w:p>
    <w:p w:rsidR="00FD0D81" w:rsidRDefault="00FD0D81">
      <w:pPr>
        <w:pStyle w:val="NormalWeb"/>
      </w:pPr>
      <w:r>
        <w:t>а) аккредитационная экспертиза проводится в соответствии с пунктами 25 - 48 настоящего Положения;</w:t>
      </w:r>
    </w:p>
    <w:p w:rsidR="00FD0D81" w:rsidRDefault="00FD0D81">
      <w:pPr>
        <w:pStyle w:val="NormalWeb"/>
      </w:pPr>
      <w:r>
        <w:t>б) решение о переоформлении свидетельства принимается аккредитационным органом в срок, установленный частью 18 статьи 92 Федерального закона "Об образовании в Российской Федерации".</w:t>
      </w:r>
    </w:p>
    <w:p w:rsidR="00FD0D81" w:rsidRDefault="00FD0D81">
      <w:pPr>
        <w:pStyle w:val="NormalWeb"/>
      </w:pPr>
      <w:r>
        <w:t> </w:t>
      </w:r>
    </w:p>
    <w:p w:rsidR="00FD0D81" w:rsidRDefault="00FD0D81">
      <w:pPr>
        <w:pStyle w:val="NormalWeb"/>
      </w:pPr>
      <w:r>
        <w:t>83. Переоформление свидетельства в соответствии с подпунктами "б" и "в" пункта 78 настоящего Положения осуществляется путем внесения в приложение к свидетельству изменений в части соответствующих уровней образования, укрупненных групп профессий, специальностей и направлений подготовки.</w:t>
      </w:r>
    </w:p>
    <w:p w:rsidR="00FD0D81" w:rsidRDefault="00FD0D81">
      <w:pPr>
        <w:pStyle w:val="NormalWeb"/>
      </w:pPr>
      <w:r>
        <w:t> </w:t>
      </w:r>
    </w:p>
    <w:p w:rsidR="00FD0D81" w:rsidRDefault="00FD0D81">
      <w:pPr>
        <w:pStyle w:val="NormalWeb"/>
      </w:pPr>
      <w:r>
        <w:t>84. Решение о переоформлении свидетельства оформляется распорядительным актом аккредитационного органа.</w:t>
      </w:r>
    </w:p>
    <w:p w:rsidR="00FD0D81" w:rsidRDefault="00FD0D81">
      <w:pPr>
        <w:pStyle w:val="NormalWeb"/>
      </w:pPr>
      <w:r>
        <w:t> </w:t>
      </w:r>
    </w:p>
    <w:p w:rsidR="00FD0D81" w:rsidRDefault="00FD0D81">
      <w:pPr>
        <w:pStyle w:val="NormalWeb"/>
      </w:pPr>
      <w:r>
        <w:t>85. Аккредитационный орган в течение 10 рабочих дней со дня принятия решения о переоформлении свидетельства вручает переоформленное свидетельство (переоформленное приложение к свидетельству) уполномоченному представителю или направляет переоформленное свидетельство (переоформленное приложение к свидетельству) в адрес организации, осуществляющей образовательную деятельность, заказным почтовым отправлением с уведомлением о вручении.</w:t>
      </w:r>
    </w:p>
    <w:p w:rsidR="00FD0D81" w:rsidRDefault="00FD0D81">
      <w:pPr>
        <w:pStyle w:val="NormalWeb"/>
      </w:pPr>
      <w:r>
        <w:t> </w:t>
      </w:r>
    </w:p>
    <w:p w:rsidR="00FD0D81" w:rsidRDefault="00FD0D81">
      <w:pPr>
        <w:pStyle w:val="NormalWeb"/>
      </w:pPr>
      <w:r>
        <w:t>86. За переоформление свидетельства уплачивается в соответствии с частью 27 статьи 92 Федерального закона "Об образовании в Российской Федерации" государственная пошлина в размерах и порядке, которые установлены законодательством Российской Федерации о налогах и сборах.</w:t>
      </w:r>
    </w:p>
    <w:p w:rsidR="00FD0D81" w:rsidRDefault="00FD0D81">
      <w:pPr>
        <w:pStyle w:val="NormalWeb"/>
      </w:pPr>
      <w:r>
        <w:t> </w:t>
      </w:r>
    </w:p>
    <w:p w:rsidR="00FD0D81" w:rsidRDefault="00FD0D81">
      <w:pPr>
        <w:pStyle w:val="NormalWeb"/>
        <w:jc w:val="center"/>
      </w:pPr>
      <w:r>
        <w:t>IX. Порядок приостановления, возобновления, прекращения и лишения государственной аккредитации</w:t>
      </w:r>
    </w:p>
    <w:p w:rsidR="00FD0D81" w:rsidRDefault="00FD0D81">
      <w:pPr>
        <w:pStyle w:val="NormalWeb"/>
        <w:jc w:val="center"/>
      </w:pPr>
      <w:r>
        <w:t> </w:t>
      </w:r>
    </w:p>
    <w:p w:rsidR="00FD0D81" w:rsidRDefault="00FD0D81">
      <w:pPr>
        <w:pStyle w:val="NormalWeb"/>
      </w:pPr>
      <w:r>
        <w:t>87. Решение о приостановлении и возобновлении государственной аккредитации принимается в соответствии с частью 9 статьи 93 Федерального закона "Об образовании в Российской Федерации", решение о лишении организации, осуществляющей образовательную деятельность, государственной аккредитации - в соответствии с частью 24 статьи 92 и частью 9 статьи 93 Федерального закона "Об образовании в Российской Федерации".</w:t>
      </w:r>
    </w:p>
    <w:p w:rsidR="00FD0D81" w:rsidRDefault="00FD0D81">
      <w:pPr>
        <w:pStyle w:val="NormalWeb"/>
      </w:pPr>
      <w:r>
        <w:t> </w:t>
      </w:r>
    </w:p>
    <w:p w:rsidR="00FD0D81" w:rsidRDefault="00FD0D81">
      <w:pPr>
        <w:pStyle w:val="NormalWeb"/>
      </w:pPr>
      <w:r>
        <w:t>88. Аккредитационный орган в течение 10 рабочих дней со дня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предписания об устранении выявленного нарушения требований федерального государственного образовательного стандарта к результатам освоения основных образовательных программ (далее - нарушение) вновь выдает этой организации предписание об устранении нарушения (далее – повторное предписание), а также принимает решение о приостановлении действия государственной аккредитации на срок исполнения повторного предписания. Решение о приостановлении действия государственной аккредитации оформляется распорядительным актом аккредитационного органа.</w:t>
      </w:r>
    </w:p>
    <w:p w:rsidR="00FD0D81" w:rsidRDefault="00FD0D81">
      <w:pPr>
        <w:pStyle w:val="NormalWeb"/>
      </w:pPr>
      <w:r>
        <w:t>   Приостановление действия государственной аккредитации осуществляется полностью или в отношении отдельных уровней образования, укрупненных групп профессий, специальностей и направлений подготовки в соответствии с характером нарушения.</w:t>
      </w:r>
    </w:p>
    <w:p w:rsidR="00FD0D81" w:rsidRDefault="00FD0D81">
      <w:pPr>
        <w:pStyle w:val="NormalWeb"/>
      </w:pPr>
      <w:r>
        <w:t> </w:t>
      </w:r>
    </w:p>
    <w:p w:rsidR="00FD0D81" w:rsidRDefault="00FD0D81">
      <w:pPr>
        <w:pStyle w:val="NormalWeb"/>
      </w:pPr>
      <w:r>
        <w:t>89. В случае если в установленный аккредитационным органом срок исполнения повторного предписания организация, осуществляющая образовательную деятельность, не устранила нарушение, аккредитационный орган принимает решение о лишении ее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Указанное решение принимается в течение 10 рабочих дней со дня истечения срока исполнения повторного предписания и оформляется распорядительным актом органа по контролю.</w:t>
      </w:r>
    </w:p>
    <w:p w:rsidR="00FD0D81" w:rsidRDefault="00FD0D81">
      <w:pPr>
        <w:pStyle w:val="NormalWeb"/>
      </w:pPr>
      <w:r>
        <w:t> </w:t>
      </w:r>
    </w:p>
    <w:p w:rsidR="00FD0D81" w:rsidRDefault="00FD0D81">
      <w:pPr>
        <w:pStyle w:val="NormalWeb"/>
      </w:pPr>
      <w:r>
        <w:t>90. Аккредитационный орган принимает решение о лишении организации, осуществляющей образовательную деятельность, государственной аккредитации в отношении образовательных программ, относящихся к соответствующим уровням образования, укрупненным группам профессий, специальностей и направлений подготовки, в течение 10 рабочих дней со дня аннулирования лицензии на осуществление образовательной деятельности либо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образования, повлекшего за собой неправомерную выдачу документов об образовании и (или) о квалификации установленного образца. Указанное решение оформляется распорядительным актом аккредитационного органа.</w:t>
      </w:r>
    </w:p>
    <w:p w:rsidR="00FD0D81" w:rsidRDefault="00FD0D81">
      <w:pPr>
        <w:pStyle w:val="NormalWeb"/>
      </w:pPr>
      <w:r>
        <w:t> </w:t>
      </w:r>
    </w:p>
    <w:p w:rsidR="00FD0D81" w:rsidRDefault="00FD0D81">
      <w:pPr>
        <w:pStyle w:val="NormalWeb"/>
      </w:pPr>
      <w:r>
        <w:t>91. При ликвидации организации, осуществляющей образовательную деятельность, прекращении ее деятельности в результате реорганизации в форме слияния, разделения или присоединения,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 о прекращении его деятельности в результате реорганизации или со дня внесения в Единый государственный реестр индивидуальных предпринимателей записи о прекращении деятельности физического лица в качестве индивидуального предпринимателя.</w:t>
      </w:r>
    </w:p>
    <w:p w:rsidR="00FD0D81" w:rsidRDefault="00FD0D81">
      <w:pPr>
        <w:pStyle w:val="NormalWeb"/>
      </w:pPr>
      <w:r>
        <w:t> </w:t>
      </w:r>
    </w:p>
    <w:p w:rsidR="00FD0D81" w:rsidRDefault="00FD0D81">
      <w:pPr>
        <w:pStyle w:val="NormalWeb"/>
      </w:pPr>
      <w:r>
        <w:t>92. Аккредитационный орган в течение 5 рабочих дней со дня принятия решения о приостановлении, возобновлении, лишении организации, осуществляющей образовательную деятельность, государственной аккредитации доводит это решение до сведения организации, осуществляющей образовательную деятельность, ее учредителя (учредителей),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в муниципальном образовании, на территории которого находится организация, осуществляющая образовательную деятельность, а также до сведения органов прокуратуры Российской Федерации.</w:t>
      </w:r>
    </w:p>
    <w:sectPr w:rsidR="00FD0D81" w:rsidSect="004170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oNotHyphenateCaps/>
  <w:drawingGridHorizontalSpacing w:val="0"/>
  <w:drawingGridVerticalSpacing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42D"/>
    <w:rsid w:val="000C78FF"/>
    <w:rsid w:val="003E5B4B"/>
    <w:rsid w:val="004170CC"/>
    <w:rsid w:val="0057642D"/>
    <w:rsid w:val="00FD0D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CC"/>
    <w:rPr>
      <w:rFonts w:ascii="Verdana" w:hAnsi="Verdana"/>
      <w:sz w:val="15"/>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uiPriority w:val="99"/>
    <w:rsid w:val="004170CC"/>
    <w:rPr>
      <w:rFonts w:ascii="Verdana" w:hAnsi="Verdana"/>
      <w:sz w:val="2"/>
      <w:szCs w:val="2"/>
    </w:rPr>
  </w:style>
  <w:style w:type="paragraph" w:styleId="NormalWeb">
    <w:name w:val="Normal (Web)"/>
    <w:basedOn w:val="Normal"/>
    <w:uiPriority w:val="99"/>
    <w:semiHidden/>
    <w:rsid w:val="004170CC"/>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rsid w:val="004170CC"/>
    <w:rPr>
      <w:rFonts w:cs="Times New Roman"/>
      <w:color w:val="0000FF"/>
      <w:u w:val="single"/>
    </w:rPr>
  </w:style>
  <w:style w:type="character" w:styleId="FollowedHyperlink">
    <w:name w:val="FollowedHyperlink"/>
    <w:basedOn w:val="DefaultParagraphFont"/>
    <w:uiPriority w:val="99"/>
    <w:semiHidden/>
    <w:rsid w:val="004170C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24</Pages>
  <Words>8501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danilova</dc:creator>
  <cp:keywords/>
  <dc:description/>
  <cp:lastModifiedBy>andreichenko</cp:lastModifiedBy>
  <cp:revision>3</cp:revision>
  <dcterms:created xsi:type="dcterms:W3CDTF">2013-11-23T04:17:00Z</dcterms:created>
  <dcterms:modified xsi:type="dcterms:W3CDTF">2014-01-28T08:02:00Z</dcterms:modified>
</cp:coreProperties>
</file>