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52" w:rsidRDefault="00706193" w:rsidP="00706193">
      <w:pPr>
        <w:ind w:right="-1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32697" cy="10088147"/>
            <wp:effectExtent l="19050" t="0" r="6203" b="0"/>
            <wp:docPr id="4" name="Рисунок 2" descr="\\192.168.1.2\all\- Методический кабинет\Ляшко Соня\титулы ППСЗ\13.02.11\img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\all\- Методический кабинет\Ляшко Соня\титулы ППСЗ\13.02.11\img0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 l="8614" r="4271" b="3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115" cy="1010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7A2" w:rsidRPr="00AD165F" w:rsidRDefault="003527A2" w:rsidP="00252552">
      <w:pPr>
        <w:ind w:firstLine="709"/>
        <w:jc w:val="both"/>
        <w:rPr>
          <w:sz w:val="28"/>
          <w:szCs w:val="28"/>
        </w:rPr>
      </w:pPr>
      <w:r w:rsidRPr="00AD165F">
        <w:rPr>
          <w:sz w:val="28"/>
          <w:szCs w:val="28"/>
        </w:rPr>
        <w:lastRenderedPageBreak/>
        <w:t xml:space="preserve">Программа  подготовки специалистов среднего звена по специальности  </w:t>
      </w:r>
      <w:r w:rsidRPr="00B45C78">
        <w:rPr>
          <w:b/>
          <w:sz w:val="28"/>
          <w:szCs w:val="28"/>
        </w:rPr>
        <w:t>13.02.11 Техническая эксплуатация и  обслуживание электрического и электромеханического оборудования (по отраслям)</w:t>
      </w:r>
      <w:r>
        <w:rPr>
          <w:b/>
          <w:sz w:val="28"/>
          <w:szCs w:val="28"/>
        </w:rPr>
        <w:t xml:space="preserve"> </w:t>
      </w:r>
      <w:r w:rsidRPr="00952E60">
        <w:rPr>
          <w:sz w:val="28"/>
          <w:szCs w:val="28"/>
        </w:rPr>
        <w:t>базовой подготовки</w:t>
      </w:r>
      <w:r w:rsidRPr="00AD165F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952E60">
        <w:rPr>
          <w:sz w:val="28"/>
          <w:szCs w:val="28"/>
        </w:rPr>
        <w:t>13.02</w:t>
      </w:r>
      <w:r>
        <w:rPr>
          <w:sz w:val="28"/>
          <w:szCs w:val="28"/>
        </w:rPr>
        <w:t xml:space="preserve">.11 Техническая эксплуатация и </w:t>
      </w:r>
      <w:r w:rsidRPr="00952E60">
        <w:rPr>
          <w:sz w:val="28"/>
          <w:szCs w:val="28"/>
        </w:rPr>
        <w:t>обслуживание электрического и электромеханического оборудования</w:t>
      </w:r>
      <w:r w:rsidR="00252552">
        <w:rPr>
          <w:sz w:val="28"/>
          <w:szCs w:val="28"/>
        </w:rPr>
        <w:t xml:space="preserve"> (по отраслям)</w:t>
      </w:r>
      <w:r w:rsidRPr="00AD165F">
        <w:rPr>
          <w:sz w:val="28"/>
          <w:szCs w:val="28"/>
        </w:rPr>
        <w:t xml:space="preserve">, утвержденного приказом Министерства образования и науки Российской Федерации </w:t>
      </w:r>
      <w:r w:rsidRPr="00777E3D">
        <w:rPr>
          <w:sz w:val="28"/>
          <w:szCs w:val="28"/>
        </w:rPr>
        <w:t>от 28 июля</w:t>
      </w:r>
      <w:r>
        <w:rPr>
          <w:sz w:val="28"/>
          <w:szCs w:val="28"/>
        </w:rPr>
        <w:t xml:space="preserve">  2014 года</w:t>
      </w:r>
      <w:r w:rsidRPr="00AD165F">
        <w:rPr>
          <w:sz w:val="28"/>
          <w:szCs w:val="28"/>
        </w:rPr>
        <w:t xml:space="preserve"> </w:t>
      </w:r>
      <w:r w:rsidR="00252552">
        <w:rPr>
          <w:sz w:val="28"/>
          <w:szCs w:val="28"/>
        </w:rPr>
        <w:t>«</w:t>
      </w:r>
      <w:r w:rsidRPr="00AD165F">
        <w:rPr>
          <w:sz w:val="28"/>
          <w:szCs w:val="28"/>
        </w:rPr>
        <w:t xml:space="preserve">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B45C78">
        <w:rPr>
          <w:b/>
          <w:sz w:val="28"/>
          <w:szCs w:val="28"/>
        </w:rPr>
        <w:t>13.02.11 Техническая эксплуатация и  обслуживание электрического и электромеханического оборудования</w:t>
      </w:r>
      <w:r w:rsidR="00252552">
        <w:rPr>
          <w:b/>
          <w:sz w:val="28"/>
          <w:szCs w:val="28"/>
        </w:rPr>
        <w:t xml:space="preserve"> </w:t>
      </w:r>
      <w:r w:rsidR="00252552" w:rsidRPr="00252552">
        <w:rPr>
          <w:b/>
          <w:sz w:val="28"/>
          <w:szCs w:val="28"/>
        </w:rPr>
        <w:t>(по отраслям)</w:t>
      </w:r>
      <w:r w:rsidRPr="00AD165F">
        <w:rPr>
          <w:sz w:val="28"/>
          <w:szCs w:val="28"/>
        </w:rPr>
        <w:t xml:space="preserve"> </w:t>
      </w:r>
      <w:r w:rsidRPr="00952E60">
        <w:rPr>
          <w:bCs/>
          <w:sz w:val="28"/>
          <w:szCs w:val="28"/>
        </w:rPr>
        <w:t>(</w:t>
      </w:r>
      <w:r w:rsidRPr="00AD165F">
        <w:rPr>
          <w:sz w:val="28"/>
          <w:szCs w:val="28"/>
        </w:rPr>
        <w:t xml:space="preserve">зарегистрировано в Минюсте РФ </w:t>
      </w:r>
      <w:r w:rsidRPr="00777E3D">
        <w:rPr>
          <w:sz w:val="28"/>
          <w:szCs w:val="28"/>
        </w:rPr>
        <w:t xml:space="preserve">19 </w:t>
      </w:r>
      <w:r>
        <w:rPr>
          <w:sz w:val="28"/>
          <w:szCs w:val="28"/>
        </w:rPr>
        <w:t>августа 2014 года № 33635</w:t>
      </w:r>
      <w:r w:rsidRPr="00AD165F">
        <w:rPr>
          <w:sz w:val="28"/>
          <w:szCs w:val="28"/>
        </w:rPr>
        <w:t>)</w:t>
      </w:r>
      <w:r>
        <w:rPr>
          <w:sz w:val="28"/>
          <w:szCs w:val="28"/>
        </w:rPr>
        <w:t xml:space="preserve"> и с учетом требований профессионального стандарта </w:t>
      </w:r>
      <w:r w:rsidRPr="00952E60">
        <w:rPr>
          <w:b/>
          <w:sz w:val="28"/>
          <w:szCs w:val="28"/>
        </w:rPr>
        <w:t>40.048 Слесарь-электрик</w:t>
      </w:r>
      <w:r>
        <w:rPr>
          <w:sz w:val="28"/>
          <w:szCs w:val="28"/>
        </w:rPr>
        <w:t>, утвержденн</w:t>
      </w:r>
      <w:r w:rsidR="00252552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приказом Министерства труда и социальной защиты от 17 сентября 2014 года № 646 н, регистрационный номер 185</w:t>
      </w:r>
      <w:r w:rsidRPr="004F3136">
        <w:rPr>
          <w:sz w:val="28"/>
          <w:szCs w:val="28"/>
          <w:shd w:val="clear" w:color="auto" w:fill="FFFFFF" w:themeFill="background1"/>
        </w:rPr>
        <w:t>.</w:t>
      </w:r>
    </w:p>
    <w:p w:rsidR="003527A2" w:rsidRDefault="003527A2" w:rsidP="00BF2017">
      <w:pPr>
        <w:pStyle w:val="Default"/>
        <w:ind w:firstLine="709"/>
        <w:jc w:val="both"/>
        <w:rPr>
          <w:sz w:val="28"/>
          <w:szCs w:val="28"/>
        </w:rPr>
      </w:pPr>
    </w:p>
    <w:p w:rsidR="003527A2" w:rsidRDefault="003527A2" w:rsidP="00BF2017">
      <w:pPr>
        <w:pStyle w:val="Default"/>
        <w:ind w:firstLine="709"/>
        <w:jc w:val="both"/>
        <w:rPr>
          <w:sz w:val="28"/>
          <w:szCs w:val="28"/>
        </w:rPr>
      </w:pPr>
    </w:p>
    <w:p w:rsidR="003527A2" w:rsidRDefault="003527A2" w:rsidP="00BF2017">
      <w:pPr>
        <w:pStyle w:val="Default"/>
        <w:ind w:firstLine="709"/>
        <w:jc w:val="both"/>
        <w:rPr>
          <w:sz w:val="23"/>
          <w:szCs w:val="23"/>
        </w:rPr>
      </w:pPr>
    </w:p>
    <w:p w:rsidR="003527A2" w:rsidRPr="00BE5E68" w:rsidRDefault="003527A2" w:rsidP="00BF2017">
      <w:pPr>
        <w:pStyle w:val="Default"/>
        <w:ind w:firstLine="709"/>
        <w:jc w:val="both"/>
        <w:rPr>
          <w:sz w:val="28"/>
          <w:szCs w:val="28"/>
        </w:rPr>
      </w:pPr>
    </w:p>
    <w:p w:rsidR="003527A2" w:rsidRPr="00BE5E68" w:rsidRDefault="003527A2" w:rsidP="00BF2017">
      <w:pPr>
        <w:pStyle w:val="Default"/>
        <w:ind w:firstLine="709"/>
        <w:jc w:val="both"/>
        <w:rPr>
          <w:sz w:val="28"/>
          <w:szCs w:val="28"/>
        </w:rPr>
      </w:pPr>
    </w:p>
    <w:p w:rsidR="003527A2" w:rsidRPr="00AD165F" w:rsidRDefault="003527A2" w:rsidP="00BF2017">
      <w:pPr>
        <w:pStyle w:val="Default"/>
        <w:ind w:firstLine="709"/>
        <w:jc w:val="both"/>
        <w:rPr>
          <w:b/>
          <w:sz w:val="28"/>
          <w:szCs w:val="28"/>
        </w:rPr>
      </w:pPr>
      <w:r w:rsidRPr="00AD165F">
        <w:rPr>
          <w:b/>
          <w:sz w:val="28"/>
          <w:szCs w:val="28"/>
        </w:rPr>
        <w:t xml:space="preserve">Организация - разработчик: </w:t>
      </w:r>
    </w:p>
    <w:p w:rsidR="003527A2" w:rsidRPr="00BE5E68" w:rsidRDefault="003527A2" w:rsidP="00BF2017">
      <w:pPr>
        <w:pStyle w:val="Default"/>
        <w:ind w:firstLine="709"/>
        <w:jc w:val="both"/>
        <w:rPr>
          <w:sz w:val="28"/>
          <w:szCs w:val="28"/>
        </w:rPr>
      </w:pPr>
    </w:p>
    <w:p w:rsidR="003527A2" w:rsidRPr="00BE5E68" w:rsidRDefault="003527A2" w:rsidP="00BF2017">
      <w:pPr>
        <w:ind w:firstLine="709"/>
        <w:jc w:val="both"/>
        <w:rPr>
          <w:sz w:val="28"/>
          <w:szCs w:val="28"/>
        </w:rPr>
      </w:pPr>
      <w:r w:rsidRPr="00BE5E68">
        <w:rPr>
          <w:sz w:val="28"/>
          <w:szCs w:val="28"/>
        </w:rPr>
        <w:t>Государственное бюджетное профессиональное образовательное учреждение «Ставропольский региональный многопрофильный колледж»</w:t>
      </w:r>
      <w:r>
        <w:rPr>
          <w:sz w:val="28"/>
          <w:szCs w:val="28"/>
        </w:rPr>
        <w:t>.</w:t>
      </w:r>
    </w:p>
    <w:p w:rsidR="003527A2" w:rsidRDefault="003527A2" w:rsidP="00BF2017">
      <w:pPr>
        <w:ind w:firstLine="709"/>
        <w:jc w:val="both"/>
        <w:rPr>
          <w:sz w:val="28"/>
          <w:szCs w:val="28"/>
        </w:rPr>
      </w:pPr>
    </w:p>
    <w:p w:rsidR="003527A2" w:rsidRDefault="003527A2" w:rsidP="00BF2017">
      <w:pPr>
        <w:ind w:firstLine="709"/>
        <w:jc w:val="both"/>
        <w:rPr>
          <w:sz w:val="28"/>
          <w:szCs w:val="28"/>
        </w:rPr>
      </w:pPr>
    </w:p>
    <w:p w:rsidR="003527A2" w:rsidRDefault="003527A2" w:rsidP="00BF2017">
      <w:pPr>
        <w:ind w:firstLine="709"/>
        <w:jc w:val="both"/>
        <w:rPr>
          <w:sz w:val="28"/>
          <w:szCs w:val="28"/>
        </w:rPr>
      </w:pPr>
    </w:p>
    <w:p w:rsidR="003527A2" w:rsidRDefault="003527A2" w:rsidP="00BF2017">
      <w:pPr>
        <w:ind w:firstLine="709"/>
        <w:jc w:val="both"/>
        <w:rPr>
          <w:sz w:val="28"/>
          <w:szCs w:val="28"/>
        </w:rPr>
      </w:pPr>
    </w:p>
    <w:p w:rsidR="003527A2" w:rsidRDefault="003527A2" w:rsidP="00BF2017">
      <w:pPr>
        <w:ind w:firstLine="709"/>
        <w:jc w:val="both"/>
        <w:rPr>
          <w:sz w:val="28"/>
          <w:szCs w:val="28"/>
        </w:rPr>
      </w:pPr>
    </w:p>
    <w:p w:rsidR="003527A2" w:rsidRDefault="003527A2" w:rsidP="00BF2017">
      <w:pPr>
        <w:ind w:firstLine="709"/>
        <w:jc w:val="both"/>
        <w:rPr>
          <w:sz w:val="28"/>
          <w:szCs w:val="28"/>
        </w:rPr>
      </w:pPr>
    </w:p>
    <w:p w:rsidR="003527A2" w:rsidRDefault="003527A2" w:rsidP="00BF2017">
      <w:pPr>
        <w:ind w:firstLine="709"/>
        <w:jc w:val="both"/>
        <w:rPr>
          <w:sz w:val="28"/>
          <w:szCs w:val="28"/>
        </w:rPr>
      </w:pPr>
      <w:r w:rsidRPr="00B13762">
        <w:rPr>
          <w:sz w:val="28"/>
          <w:szCs w:val="28"/>
        </w:rPr>
        <w:t>Программа  подготовки специалистов среднего звена</w:t>
      </w:r>
      <w:r>
        <w:rPr>
          <w:sz w:val="28"/>
          <w:szCs w:val="28"/>
        </w:rPr>
        <w:t xml:space="preserve"> по специальности  </w:t>
      </w:r>
      <w:r w:rsidRPr="00952E60">
        <w:rPr>
          <w:sz w:val="28"/>
          <w:szCs w:val="28"/>
        </w:rPr>
        <w:t>13.02</w:t>
      </w:r>
      <w:r>
        <w:rPr>
          <w:sz w:val="28"/>
          <w:szCs w:val="28"/>
        </w:rPr>
        <w:t xml:space="preserve">.11 Техническая эксплуатация и </w:t>
      </w:r>
      <w:r w:rsidRPr="00952E60">
        <w:rPr>
          <w:sz w:val="28"/>
          <w:szCs w:val="28"/>
        </w:rPr>
        <w:t>обслуживание электрического и электромеханического оборудования</w:t>
      </w:r>
      <w:r w:rsidR="00EF5EFB">
        <w:rPr>
          <w:sz w:val="28"/>
          <w:szCs w:val="28"/>
        </w:rPr>
        <w:t xml:space="preserve"> (по отраслям)</w:t>
      </w:r>
      <w:r>
        <w:rPr>
          <w:sz w:val="28"/>
          <w:szCs w:val="28"/>
        </w:rPr>
        <w:t xml:space="preserve"> рассмотрена </w:t>
      </w:r>
      <w:r w:rsidRPr="00952E60">
        <w:rPr>
          <w:sz w:val="28"/>
          <w:szCs w:val="28"/>
        </w:rPr>
        <w:t xml:space="preserve">и </w:t>
      </w:r>
      <w:r w:rsidRPr="00EF5EFB">
        <w:rPr>
          <w:sz w:val="28"/>
          <w:szCs w:val="28"/>
        </w:rPr>
        <w:t>рекомендована к утверждению</w:t>
      </w:r>
      <w:r w:rsidRPr="00D57D09">
        <w:rPr>
          <w:sz w:val="28"/>
          <w:szCs w:val="28"/>
        </w:rPr>
        <w:t xml:space="preserve"> </w:t>
      </w:r>
      <w:r w:rsidRPr="00B13762">
        <w:rPr>
          <w:sz w:val="28"/>
          <w:szCs w:val="28"/>
        </w:rPr>
        <w:t>на за</w:t>
      </w:r>
      <w:r w:rsidR="00252552">
        <w:rPr>
          <w:sz w:val="28"/>
          <w:szCs w:val="28"/>
        </w:rPr>
        <w:t xml:space="preserve">седании педагогического совета </w:t>
      </w:r>
      <w:r w:rsidRPr="00B13762">
        <w:rPr>
          <w:sz w:val="28"/>
          <w:szCs w:val="28"/>
        </w:rPr>
        <w:t>ГБПОУ СРМК</w:t>
      </w:r>
      <w:r>
        <w:rPr>
          <w:sz w:val="28"/>
          <w:szCs w:val="28"/>
        </w:rPr>
        <w:t xml:space="preserve"> </w:t>
      </w:r>
      <w:r w:rsidR="000A5CA0">
        <w:rPr>
          <w:sz w:val="28"/>
          <w:szCs w:val="28"/>
        </w:rPr>
        <w:t>28</w:t>
      </w:r>
      <w:r w:rsidRPr="00B13762">
        <w:rPr>
          <w:sz w:val="28"/>
          <w:szCs w:val="28"/>
        </w:rPr>
        <w:t>.0</w:t>
      </w:r>
      <w:r w:rsidR="000A5CA0">
        <w:rPr>
          <w:sz w:val="28"/>
          <w:szCs w:val="28"/>
        </w:rPr>
        <w:t>6</w:t>
      </w:r>
      <w:r w:rsidRPr="00B13762">
        <w:rPr>
          <w:sz w:val="28"/>
          <w:szCs w:val="28"/>
        </w:rPr>
        <w:t>.201</w:t>
      </w:r>
      <w:r w:rsidR="000A5CA0">
        <w:rPr>
          <w:sz w:val="28"/>
          <w:szCs w:val="28"/>
        </w:rPr>
        <w:t>8 </w:t>
      </w:r>
      <w:r>
        <w:rPr>
          <w:sz w:val="28"/>
          <w:szCs w:val="28"/>
        </w:rPr>
        <w:t>г,</w:t>
      </w:r>
      <w:r w:rsidRPr="00B13762">
        <w:rPr>
          <w:sz w:val="28"/>
          <w:szCs w:val="28"/>
        </w:rPr>
        <w:t xml:space="preserve"> протокол №1</w:t>
      </w:r>
      <w:r w:rsidR="000A5CA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527A2" w:rsidRDefault="003527A2" w:rsidP="00BF2017">
      <w:pPr>
        <w:ind w:firstLine="709"/>
        <w:rPr>
          <w:sz w:val="28"/>
          <w:szCs w:val="28"/>
        </w:rPr>
      </w:pPr>
    </w:p>
    <w:p w:rsidR="003527A2" w:rsidRDefault="003527A2" w:rsidP="00BF2017">
      <w:pPr>
        <w:ind w:firstLine="709"/>
        <w:rPr>
          <w:sz w:val="28"/>
          <w:szCs w:val="28"/>
        </w:rPr>
      </w:pPr>
    </w:p>
    <w:p w:rsidR="003527A2" w:rsidRDefault="003527A2" w:rsidP="00BF2017">
      <w:pPr>
        <w:ind w:firstLine="709"/>
        <w:rPr>
          <w:sz w:val="28"/>
          <w:szCs w:val="28"/>
        </w:rPr>
      </w:pPr>
    </w:p>
    <w:p w:rsidR="003527A2" w:rsidRDefault="003527A2" w:rsidP="00BF2017">
      <w:pPr>
        <w:ind w:firstLine="709"/>
        <w:rPr>
          <w:sz w:val="28"/>
          <w:szCs w:val="28"/>
        </w:rPr>
      </w:pPr>
    </w:p>
    <w:p w:rsidR="000A5CA0" w:rsidRDefault="000A5CA0" w:rsidP="00BF2017">
      <w:pPr>
        <w:ind w:firstLine="709"/>
        <w:rPr>
          <w:sz w:val="28"/>
          <w:szCs w:val="28"/>
        </w:rPr>
      </w:pPr>
    </w:p>
    <w:p w:rsidR="003527A2" w:rsidRDefault="003527A2" w:rsidP="00BF2017">
      <w:pPr>
        <w:ind w:firstLine="709"/>
        <w:rPr>
          <w:sz w:val="28"/>
          <w:szCs w:val="28"/>
        </w:rPr>
      </w:pPr>
    </w:p>
    <w:p w:rsidR="003527A2" w:rsidRDefault="003527A2" w:rsidP="00BF20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Ставрополь, 201</w:t>
      </w:r>
      <w:r w:rsidR="00EF5EFB">
        <w:rPr>
          <w:sz w:val="28"/>
          <w:szCs w:val="28"/>
        </w:rPr>
        <w:t>8</w:t>
      </w:r>
    </w:p>
    <w:p w:rsidR="00FF7575" w:rsidRDefault="00FF7575" w:rsidP="004F3136">
      <w:pPr>
        <w:pageBreakBefore/>
        <w:jc w:val="center"/>
        <w:rPr>
          <w:rStyle w:val="FontStyle142"/>
        </w:rPr>
      </w:pPr>
      <w:r w:rsidRPr="00A5612C">
        <w:rPr>
          <w:rStyle w:val="FontStyle142"/>
        </w:rPr>
        <w:lastRenderedPageBreak/>
        <w:t>СОДЕРЖАНИЕ</w:t>
      </w:r>
    </w:p>
    <w:p w:rsidR="00BF2017" w:rsidRDefault="00BF2017" w:rsidP="000C1DBB">
      <w:pPr>
        <w:jc w:val="center"/>
        <w:rPr>
          <w:rStyle w:val="FontStyle142"/>
        </w:rPr>
      </w:pPr>
    </w:p>
    <w:tbl>
      <w:tblPr>
        <w:tblW w:w="9356" w:type="dxa"/>
        <w:tblInd w:w="108" w:type="dxa"/>
        <w:tblLook w:val="04A0"/>
      </w:tblPr>
      <w:tblGrid>
        <w:gridCol w:w="7938"/>
        <w:gridCol w:w="1418"/>
      </w:tblGrid>
      <w:tr w:rsidR="00D552F4" w:rsidTr="00DF6A95">
        <w:tc>
          <w:tcPr>
            <w:tcW w:w="7938" w:type="dxa"/>
          </w:tcPr>
          <w:p w:rsidR="00D552F4" w:rsidRDefault="00D552F4" w:rsidP="00DF6A95">
            <w:pPr>
              <w:pStyle w:val="Style30"/>
              <w:widowControl/>
              <w:ind w:right="-80"/>
              <w:jc w:val="both"/>
              <w:rPr>
                <w:rStyle w:val="FontStyle142"/>
              </w:rPr>
            </w:pPr>
          </w:p>
        </w:tc>
        <w:tc>
          <w:tcPr>
            <w:tcW w:w="1418" w:type="dxa"/>
          </w:tcPr>
          <w:p w:rsidR="00D552F4" w:rsidRPr="00A600A0" w:rsidRDefault="00D552F4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Стр.</w:t>
            </w:r>
          </w:p>
        </w:tc>
      </w:tr>
      <w:tr w:rsidR="00D552F4" w:rsidTr="00DF6A95">
        <w:tc>
          <w:tcPr>
            <w:tcW w:w="7938" w:type="dxa"/>
          </w:tcPr>
          <w:p w:rsidR="00D552F4" w:rsidRDefault="00D552F4" w:rsidP="00DF6A95">
            <w:pPr>
              <w:pStyle w:val="Style30"/>
              <w:widowControl/>
              <w:ind w:right="-80"/>
              <w:jc w:val="both"/>
              <w:rPr>
                <w:rStyle w:val="FontStyle142"/>
              </w:rPr>
            </w:pPr>
            <w:r w:rsidRPr="00B45C78">
              <w:rPr>
                <w:rStyle w:val="FontStyle148"/>
                <w:sz w:val="28"/>
                <w:szCs w:val="28"/>
              </w:rPr>
              <w:t>Раздел 1. Общие положения</w:t>
            </w:r>
          </w:p>
        </w:tc>
        <w:tc>
          <w:tcPr>
            <w:tcW w:w="1418" w:type="dxa"/>
          </w:tcPr>
          <w:p w:rsidR="00D552F4" w:rsidRPr="00A600A0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5</w:t>
            </w:r>
          </w:p>
        </w:tc>
      </w:tr>
      <w:tr w:rsidR="00D552F4" w:rsidTr="00DF6A95">
        <w:tc>
          <w:tcPr>
            <w:tcW w:w="7938" w:type="dxa"/>
          </w:tcPr>
          <w:p w:rsidR="00D552F4" w:rsidRDefault="00D552F4" w:rsidP="00DF6A95">
            <w:pPr>
              <w:jc w:val="both"/>
              <w:rPr>
                <w:rStyle w:val="FontStyle142"/>
              </w:rPr>
            </w:pPr>
            <w:r w:rsidRPr="00B45C78">
              <w:rPr>
                <w:rStyle w:val="FontStyle150"/>
                <w:sz w:val="28"/>
                <w:szCs w:val="28"/>
              </w:rPr>
              <w:t xml:space="preserve">1.1.Программа подготовки специалистов среднего звена (ППССЗ), реализуемая колледжем по специальности </w:t>
            </w:r>
            <w:r w:rsidRPr="00B45C78">
              <w:rPr>
                <w:b/>
                <w:sz w:val="28"/>
                <w:szCs w:val="28"/>
              </w:rPr>
              <w:t>13.02.11 Техническая эксплуатация и  обслуживание электрического и электромеханического оборудования (по отраслям)</w:t>
            </w:r>
            <w:r w:rsidR="00252552" w:rsidRPr="00B45C78">
              <w:rPr>
                <w:sz w:val="28"/>
                <w:szCs w:val="28"/>
              </w:rPr>
              <w:t xml:space="preserve"> базовой подготовки</w:t>
            </w:r>
          </w:p>
        </w:tc>
        <w:tc>
          <w:tcPr>
            <w:tcW w:w="1418" w:type="dxa"/>
          </w:tcPr>
          <w:p w:rsidR="00D552F4" w:rsidRDefault="00D552F4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Pr="005B036E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5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jc w:val="both"/>
              <w:rPr>
                <w:rStyle w:val="FontStyle142"/>
                <w:bCs w:val="0"/>
                <w:color w:val="auto"/>
              </w:rPr>
            </w:pPr>
            <w:r w:rsidRPr="00B45C78">
              <w:rPr>
                <w:rStyle w:val="FontStyle150"/>
                <w:sz w:val="28"/>
                <w:szCs w:val="28"/>
              </w:rPr>
              <w:t xml:space="preserve">1.2.Нормативные документы для разработки ППССЗ по специальности </w:t>
            </w:r>
            <w:r w:rsidRPr="00B45C78">
              <w:rPr>
                <w:b/>
                <w:sz w:val="28"/>
                <w:szCs w:val="28"/>
              </w:rPr>
              <w:t>13.02.11 Техническая эксплуатация и  обслуживание электрического и электромеханического оборудования (по отраслям)</w:t>
            </w:r>
            <w:r w:rsidR="00252552" w:rsidRPr="00B45C78">
              <w:rPr>
                <w:sz w:val="28"/>
                <w:szCs w:val="28"/>
              </w:rPr>
              <w:t xml:space="preserve"> базовой подготовки</w:t>
            </w:r>
          </w:p>
        </w:tc>
        <w:tc>
          <w:tcPr>
            <w:tcW w:w="1418" w:type="dxa"/>
          </w:tcPr>
          <w:p w:rsidR="00D552F4" w:rsidRDefault="00D552F4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8</w:t>
            </w:r>
          </w:p>
        </w:tc>
      </w:tr>
      <w:tr w:rsidR="00D552F4" w:rsidTr="00DF6A95">
        <w:tc>
          <w:tcPr>
            <w:tcW w:w="7938" w:type="dxa"/>
          </w:tcPr>
          <w:p w:rsidR="00D552F4" w:rsidRDefault="00D552F4" w:rsidP="00DF6A95">
            <w:pPr>
              <w:jc w:val="both"/>
              <w:rPr>
                <w:rStyle w:val="FontStyle142"/>
              </w:rPr>
            </w:pPr>
            <w:r w:rsidRPr="007B750D">
              <w:rPr>
                <w:rStyle w:val="FontStyle150"/>
                <w:sz w:val="28"/>
                <w:szCs w:val="28"/>
              </w:rPr>
              <w:t>1.3.Общая характеристика программы подготовки  специалистов среднего звена по специальности</w:t>
            </w:r>
            <w:r w:rsidRPr="00B45C78">
              <w:rPr>
                <w:rStyle w:val="FontStyle150"/>
                <w:sz w:val="28"/>
                <w:szCs w:val="28"/>
              </w:rPr>
              <w:t xml:space="preserve"> </w:t>
            </w:r>
            <w:r w:rsidR="00676BBE">
              <w:rPr>
                <w:b/>
                <w:sz w:val="28"/>
                <w:szCs w:val="28"/>
              </w:rPr>
              <w:t xml:space="preserve">13.02.11 Техническая эксплуатация и обслуживание электрического и электромеханического оборудования (по отраслям) </w:t>
            </w:r>
            <w:r w:rsidR="00252552" w:rsidRPr="00B45C78">
              <w:rPr>
                <w:sz w:val="28"/>
                <w:szCs w:val="28"/>
              </w:rPr>
              <w:t>базовой подготовки</w:t>
            </w:r>
          </w:p>
        </w:tc>
        <w:tc>
          <w:tcPr>
            <w:tcW w:w="1418" w:type="dxa"/>
          </w:tcPr>
          <w:p w:rsidR="00DF6A95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552F4" w:rsidRDefault="00D552F4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  <w:r w:rsidR="00DF6A95">
              <w:rPr>
                <w:rStyle w:val="FontStyle142"/>
              </w:rPr>
              <w:t>1</w:t>
            </w:r>
          </w:p>
        </w:tc>
      </w:tr>
      <w:tr w:rsidR="00BF2017" w:rsidTr="00DF6A95">
        <w:tc>
          <w:tcPr>
            <w:tcW w:w="7938" w:type="dxa"/>
          </w:tcPr>
          <w:p w:rsidR="00BF2017" w:rsidRPr="007B750D" w:rsidRDefault="00BF2017" w:rsidP="00DF6A95">
            <w:pPr>
              <w:jc w:val="both"/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2017" w:rsidRDefault="00BF2017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</w:tc>
      </w:tr>
      <w:tr w:rsidR="00D552F4" w:rsidTr="00DF6A95">
        <w:tc>
          <w:tcPr>
            <w:tcW w:w="7938" w:type="dxa"/>
          </w:tcPr>
          <w:p w:rsidR="00D552F4" w:rsidRDefault="00D552F4" w:rsidP="00DF6A95">
            <w:pPr>
              <w:pStyle w:val="Style116"/>
              <w:widowControl/>
              <w:spacing w:line="240" w:lineRule="auto"/>
              <w:ind w:right="-80"/>
              <w:jc w:val="both"/>
              <w:rPr>
                <w:rStyle w:val="FontStyle142"/>
              </w:rPr>
            </w:pPr>
            <w:r w:rsidRPr="00B45C78">
              <w:rPr>
                <w:rStyle w:val="FontStyle148"/>
                <w:sz w:val="28"/>
                <w:szCs w:val="28"/>
              </w:rPr>
              <w:t xml:space="preserve">Раздел 2. Характеристика профессиональной деятельности выпускников и требования к результатам освоения ППССЗ по специальности </w:t>
            </w:r>
            <w:r w:rsidR="00676BBE">
              <w:rPr>
                <w:rFonts w:ascii="Times New Roman" w:hAnsi="Times New Roman"/>
                <w:b/>
                <w:sz w:val="28"/>
                <w:szCs w:val="28"/>
              </w:rPr>
              <w:t xml:space="preserve">13.02.11 Техническая эксплуатация и обслуживание электрического и электромеханического оборудования (по отраслям) </w:t>
            </w:r>
            <w:r w:rsidRPr="00252552">
              <w:rPr>
                <w:rFonts w:ascii="Times New Roman" w:hAnsi="Times New Roman"/>
                <w:b/>
                <w:sz w:val="28"/>
                <w:szCs w:val="28"/>
              </w:rPr>
              <w:t>базовой подготовки</w:t>
            </w:r>
          </w:p>
        </w:tc>
        <w:tc>
          <w:tcPr>
            <w:tcW w:w="1418" w:type="dxa"/>
          </w:tcPr>
          <w:p w:rsidR="00D552F4" w:rsidRDefault="00D552F4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  <w:r w:rsidR="00C415DC">
              <w:rPr>
                <w:rStyle w:val="FontStyle142"/>
              </w:rPr>
              <w:t>6</w:t>
            </w:r>
          </w:p>
        </w:tc>
      </w:tr>
      <w:tr w:rsidR="00D552F4" w:rsidTr="00DF6A95">
        <w:tc>
          <w:tcPr>
            <w:tcW w:w="7938" w:type="dxa"/>
          </w:tcPr>
          <w:p w:rsidR="00D552F4" w:rsidRPr="007B750D" w:rsidRDefault="00D552F4" w:rsidP="00DF6A95">
            <w:pPr>
              <w:shd w:val="clear" w:color="auto" w:fill="FFFFFF"/>
              <w:ind w:right="5"/>
              <w:jc w:val="both"/>
              <w:rPr>
                <w:rStyle w:val="FontStyle148"/>
                <w:sz w:val="28"/>
                <w:szCs w:val="28"/>
              </w:rPr>
            </w:pPr>
            <w:r w:rsidRPr="007B750D">
              <w:rPr>
                <w:bCs/>
                <w:spacing w:val="-11"/>
                <w:sz w:val="28"/>
                <w:szCs w:val="28"/>
              </w:rPr>
              <w:t>2.1.</w:t>
            </w:r>
            <w:r w:rsidRPr="007B750D">
              <w:rPr>
                <w:bCs/>
                <w:sz w:val="28"/>
                <w:szCs w:val="28"/>
              </w:rPr>
              <w:tab/>
            </w:r>
            <w:r w:rsidRPr="007B750D">
              <w:rPr>
                <w:bCs/>
                <w:spacing w:val="-5"/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1418" w:type="dxa"/>
          </w:tcPr>
          <w:p w:rsidR="00D552F4" w:rsidRDefault="00C415DC" w:rsidP="00252552">
            <w:pPr>
              <w:pStyle w:val="Style30"/>
              <w:widowControl/>
              <w:jc w:val="right"/>
              <w:rPr>
                <w:rStyle w:val="FontStyle142"/>
              </w:rPr>
            </w:pPr>
            <w:r w:rsidRPr="00DB332C">
              <w:rPr>
                <w:rStyle w:val="FontStyle142"/>
              </w:rPr>
              <w:t>1</w:t>
            </w:r>
            <w:r>
              <w:rPr>
                <w:rStyle w:val="FontStyle142"/>
              </w:rPr>
              <w:t>6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shd w:val="clear" w:color="auto" w:fill="FFFFFF"/>
              <w:ind w:right="5"/>
              <w:jc w:val="both"/>
              <w:rPr>
                <w:b/>
                <w:bCs/>
                <w:spacing w:val="-11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2.2.Объекты профессиональной деятельности выпускников</w:t>
            </w:r>
          </w:p>
        </w:tc>
        <w:tc>
          <w:tcPr>
            <w:tcW w:w="1418" w:type="dxa"/>
          </w:tcPr>
          <w:p w:rsidR="00D552F4" w:rsidRDefault="00C415DC" w:rsidP="00252552">
            <w:pPr>
              <w:pStyle w:val="Style30"/>
              <w:widowControl/>
              <w:jc w:val="right"/>
              <w:rPr>
                <w:rStyle w:val="FontStyle142"/>
              </w:rPr>
            </w:pPr>
            <w:r w:rsidRPr="00DB332C">
              <w:rPr>
                <w:rStyle w:val="FontStyle142"/>
              </w:rPr>
              <w:t>1</w:t>
            </w:r>
            <w:r>
              <w:rPr>
                <w:rStyle w:val="FontStyle142"/>
              </w:rPr>
              <w:t>6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shd w:val="clear" w:color="auto" w:fill="FFFFFF"/>
              <w:ind w:right="5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2.3.Виды профессиональной деятельности выпускников</w:t>
            </w:r>
          </w:p>
        </w:tc>
        <w:tc>
          <w:tcPr>
            <w:tcW w:w="1418" w:type="dxa"/>
          </w:tcPr>
          <w:p w:rsidR="00D552F4" w:rsidRDefault="00D552F4" w:rsidP="00252552">
            <w:pPr>
              <w:jc w:val="right"/>
            </w:pPr>
            <w:r w:rsidRPr="00DB332C">
              <w:rPr>
                <w:rStyle w:val="FontStyle142"/>
              </w:rPr>
              <w:t>1</w:t>
            </w:r>
            <w:r>
              <w:rPr>
                <w:rStyle w:val="FontStyle142"/>
              </w:rPr>
              <w:t>6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b/>
                <w:bCs/>
                <w:spacing w:val="-11"/>
                <w:sz w:val="28"/>
                <w:szCs w:val="28"/>
              </w:rPr>
            </w:pPr>
            <w:r w:rsidRPr="007B750D">
              <w:rPr>
                <w:rStyle w:val="FontStyle150"/>
                <w:sz w:val="28"/>
                <w:szCs w:val="28"/>
              </w:rPr>
              <w:t xml:space="preserve">2.4.Требования к результатам освоения ППССЗ по  </w:t>
            </w:r>
            <w:r w:rsidRPr="002F6B46">
              <w:rPr>
                <w:rStyle w:val="FontStyle148"/>
                <w:b w:val="0"/>
                <w:sz w:val="28"/>
                <w:szCs w:val="28"/>
              </w:rPr>
              <w:t>специальности</w:t>
            </w:r>
            <w:r w:rsidRPr="00B45C78">
              <w:rPr>
                <w:rStyle w:val="FontStyle148"/>
                <w:sz w:val="28"/>
                <w:szCs w:val="28"/>
              </w:rPr>
              <w:t xml:space="preserve"> </w:t>
            </w:r>
            <w:r w:rsidR="00676BBE">
              <w:rPr>
                <w:rFonts w:ascii="Times New Roman" w:hAnsi="Times New Roman"/>
                <w:b/>
                <w:sz w:val="28"/>
                <w:szCs w:val="28"/>
              </w:rPr>
              <w:t xml:space="preserve">13.02.11 Техническая эксплуатация и обслуживание электрического и электромеханического оборудования (по отраслям) </w:t>
            </w:r>
            <w:r w:rsidR="00676BBE" w:rsidRPr="00DF6A95">
              <w:rPr>
                <w:rFonts w:ascii="Times New Roman" w:hAnsi="Times New Roman"/>
                <w:sz w:val="28"/>
                <w:szCs w:val="28"/>
              </w:rPr>
              <w:t>базовой подготовки</w:t>
            </w:r>
            <w:r w:rsidR="00676BB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DF6A95" w:rsidRDefault="00DF6A95" w:rsidP="00252552">
            <w:pPr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jc w:val="right"/>
              <w:rPr>
                <w:rStyle w:val="FontStyle142"/>
              </w:rPr>
            </w:pPr>
          </w:p>
          <w:p w:rsidR="00D552F4" w:rsidRDefault="00D552F4" w:rsidP="00252552">
            <w:pPr>
              <w:jc w:val="right"/>
            </w:pPr>
            <w:r w:rsidRPr="00DB332C">
              <w:rPr>
                <w:rStyle w:val="FontStyle142"/>
              </w:rPr>
              <w:t>1</w:t>
            </w:r>
            <w:r>
              <w:rPr>
                <w:rStyle w:val="FontStyle142"/>
              </w:rPr>
              <w:t>6</w:t>
            </w:r>
          </w:p>
        </w:tc>
      </w:tr>
      <w:tr w:rsidR="00BF2017" w:rsidTr="00DF6A95">
        <w:tc>
          <w:tcPr>
            <w:tcW w:w="7938" w:type="dxa"/>
          </w:tcPr>
          <w:p w:rsidR="00BF2017" w:rsidRPr="007B750D" w:rsidRDefault="00BF2017" w:rsidP="00DF6A95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2017" w:rsidRPr="00DB332C" w:rsidRDefault="00BF2017" w:rsidP="00252552">
            <w:pPr>
              <w:jc w:val="right"/>
              <w:rPr>
                <w:rStyle w:val="FontStyle142"/>
              </w:rPr>
            </w:pP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B45C78">
              <w:rPr>
                <w:rStyle w:val="FontStyle148"/>
                <w:sz w:val="28"/>
                <w:szCs w:val="28"/>
              </w:rPr>
              <w:t xml:space="preserve">Раздел 3. Документы, регламентирующие содержание и организацию образовательного процесса при реализации ППССЗ по специальности </w:t>
            </w:r>
            <w:r w:rsidR="00676BBE">
              <w:rPr>
                <w:rFonts w:ascii="Times New Roman" w:hAnsi="Times New Roman"/>
                <w:b/>
                <w:sz w:val="28"/>
                <w:szCs w:val="28"/>
              </w:rPr>
              <w:t xml:space="preserve">13.02.11 Техническая эксплуатация и обслуживание электрического и электромеханического оборудования (по отраслям) базовой подготовки  </w:t>
            </w:r>
          </w:p>
        </w:tc>
        <w:tc>
          <w:tcPr>
            <w:tcW w:w="1418" w:type="dxa"/>
          </w:tcPr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552F4" w:rsidRDefault="00BA6EF7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19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48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3.1.Учебный план по специальности</w:t>
            </w:r>
          </w:p>
        </w:tc>
        <w:tc>
          <w:tcPr>
            <w:tcW w:w="1418" w:type="dxa"/>
          </w:tcPr>
          <w:p w:rsidR="00D552F4" w:rsidRDefault="00D552F4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  <w:r w:rsidR="00C415DC">
              <w:rPr>
                <w:rStyle w:val="FontStyle142"/>
              </w:rPr>
              <w:t>9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3.2. Календарный учебный график</w:t>
            </w:r>
          </w:p>
        </w:tc>
        <w:tc>
          <w:tcPr>
            <w:tcW w:w="1418" w:type="dxa"/>
          </w:tcPr>
          <w:p w:rsidR="00D552F4" w:rsidRDefault="00BA6EF7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20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3.3. Аннотации рабочих программ учебных дисциплин, предметов,</w:t>
            </w:r>
            <w:r w:rsidR="00BF2017">
              <w:rPr>
                <w:rStyle w:val="FontStyle150"/>
                <w:sz w:val="28"/>
                <w:szCs w:val="28"/>
              </w:rPr>
              <w:t xml:space="preserve"> </w:t>
            </w:r>
            <w:r w:rsidRPr="00B45C78">
              <w:rPr>
                <w:rStyle w:val="FontStyle150"/>
                <w:sz w:val="28"/>
                <w:szCs w:val="28"/>
              </w:rPr>
              <w:t>профессиональных модулей, учебной и производственной практик</w:t>
            </w:r>
          </w:p>
        </w:tc>
        <w:tc>
          <w:tcPr>
            <w:tcW w:w="1418" w:type="dxa"/>
          </w:tcPr>
          <w:p w:rsidR="00D552F4" w:rsidRDefault="00C415DC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20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3.4.Программы учебных дисциплин общеобразовательного цикла</w:t>
            </w:r>
          </w:p>
        </w:tc>
        <w:tc>
          <w:tcPr>
            <w:tcW w:w="1418" w:type="dxa"/>
          </w:tcPr>
          <w:p w:rsidR="00DF6A95" w:rsidRDefault="00DF6A95" w:rsidP="00252552">
            <w:pPr>
              <w:jc w:val="right"/>
              <w:rPr>
                <w:rStyle w:val="FontStyle142"/>
              </w:rPr>
            </w:pPr>
          </w:p>
          <w:p w:rsidR="00D552F4" w:rsidRDefault="00C415DC" w:rsidP="00252552">
            <w:pPr>
              <w:jc w:val="right"/>
            </w:pPr>
            <w:r>
              <w:rPr>
                <w:rStyle w:val="FontStyle142"/>
              </w:rPr>
              <w:t>20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lastRenderedPageBreak/>
              <w:t>3.5.Программы учебных дисциплин общего гуманитарного и социально-экономического цикла</w:t>
            </w:r>
          </w:p>
        </w:tc>
        <w:tc>
          <w:tcPr>
            <w:tcW w:w="1418" w:type="dxa"/>
          </w:tcPr>
          <w:p w:rsidR="00DF6A95" w:rsidRDefault="00DF6A95" w:rsidP="00252552">
            <w:pPr>
              <w:jc w:val="right"/>
              <w:rPr>
                <w:rStyle w:val="FontStyle142"/>
              </w:rPr>
            </w:pPr>
          </w:p>
          <w:p w:rsidR="00D552F4" w:rsidRDefault="00C415DC" w:rsidP="00DF6A95">
            <w:pPr>
              <w:jc w:val="right"/>
            </w:pPr>
            <w:r>
              <w:rPr>
                <w:rStyle w:val="FontStyle142"/>
              </w:rPr>
              <w:t>2</w:t>
            </w:r>
            <w:r w:rsidR="00DF6A95">
              <w:rPr>
                <w:rStyle w:val="FontStyle142"/>
              </w:rPr>
              <w:t>0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3.6. Программы учебных дисциплин общего математического и общего естественно-научного цикла</w:t>
            </w:r>
          </w:p>
        </w:tc>
        <w:tc>
          <w:tcPr>
            <w:tcW w:w="1418" w:type="dxa"/>
          </w:tcPr>
          <w:p w:rsidR="00DF6A95" w:rsidRDefault="00DF6A95" w:rsidP="00DF6A95">
            <w:pPr>
              <w:jc w:val="right"/>
              <w:rPr>
                <w:rStyle w:val="FontStyle142"/>
              </w:rPr>
            </w:pPr>
          </w:p>
          <w:p w:rsidR="00D552F4" w:rsidRDefault="00D552F4" w:rsidP="00DF6A95">
            <w:pPr>
              <w:jc w:val="right"/>
            </w:pPr>
            <w:r>
              <w:rPr>
                <w:rStyle w:val="FontStyle142"/>
              </w:rPr>
              <w:t>2</w:t>
            </w:r>
            <w:r w:rsidR="00DF6A95">
              <w:rPr>
                <w:rStyle w:val="FontStyle142"/>
              </w:rPr>
              <w:t>0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 xml:space="preserve">3.7. </w:t>
            </w:r>
            <w:r w:rsidR="000A5CA0" w:rsidRPr="008A48DD">
              <w:rPr>
                <w:rFonts w:ascii="Times New Roman" w:hAnsi="Times New Roman"/>
                <w:spacing w:val="-5"/>
                <w:sz w:val="28"/>
                <w:szCs w:val="28"/>
              </w:rPr>
              <w:t>Программы общепрофессиональных дисциплин профессионального учебного  цикла</w:t>
            </w:r>
          </w:p>
        </w:tc>
        <w:tc>
          <w:tcPr>
            <w:tcW w:w="1418" w:type="dxa"/>
          </w:tcPr>
          <w:p w:rsidR="00DF6A95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552F4" w:rsidRDefault="00D552F4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DF6A95">
              <w:rPr>
                <w:rStyle w:val="FontStyle142"/>
              </w:rPr>
              <w:t>0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3.8.Программы профессиональных модулей</w:t>
            </w:r>
          </w:p>
        </w:tc>
        <w:tc>
          <w:tcPr>
            <w:tcW w:w="1418" w:type="dxa"/>
          </w:tcPr>
          <w:p w:rsidR="00D552F4" w:rsidRDefault="00D552F4" w:rsidP="00252552">
            <w:pPr>
              <w:jc w:val="right"/>
            </w:pPr>
            <w:r>
              <w:rPr>
                <w:rStyle w:val="FontStyle142"/>
              </w:rPr>
              <w:t>2</w:t>
            </w:r>
            <w:r w:rsidR="00C415DC">
              <w:rPr>
                <w:rStyle w:val="FontStyle142"/>
              </w:rPr>
              <w:t>1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3.9.Программы учебных практик</w:t>
            </w:r>
          </w:p>
        </w:tc>
        <w:tc>
          <w:tcPr>
            <w:tcW w:w="1418" w:type="dxa"/>
          </w:tcPr>
          <w:p w:rsidR="00D552F4" w:rsidRDefault="00D552F4" w:rsidP="00DF6A95">
            <w:pPr>
              <w:jc w:val="right"/>
            </w:pPr>
            <w:r>
              <w:rPr>
                <w:rStyle w:val="FontStyle142"/>
              </w:rPr>
              <w:t>2</w:t>
            </w:r>
            <w:r w:rsidR="00DF6A95">
              <w:rPr>
                <w:rStyle w:val="FontStyle142"/>
              </w:rPr>
              <w:t>1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3.10.Программы производственных практик (по профилю специальности)</w:t>
            </w:r>
          </w:p>
        </w:tc>
        <w:tc>
          <w:tcPr>
            <w:tcW w:w="1418" w:type="dxa"/>
          </w:tcPr>
          <w:p w:rsidR="00D552F4" w:rsidRDefault="00D552F4" w:rsidP="00DF6A95">
            <w:pPr>
              <w:jc w:val="right"/>
            </w:pPr>
            <w:r>
              <w:rPr>
                <w:rStyle w:val="FontStyle142"/>
              </w:rPr>
              <w:t>2</w:t>
            </w:r>
            <w:r w:rsidR="00DF6A95">
              <w:rPr>
                <w:rStyle w:val="FontStyle142"/>
              </w:rPr>
              <w:t>1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 xml:space="preserve">3.11. Программа </w:t>
            </w:r>
            <w:r w:rsidR="00BF2017">
              <w:rPr>
                <w:rStyle w:val="FontStyle150"/>
                <w:sz w:val="28"/>
                <w:szCs w:val="28"/>
              </w:rPr>
              <w:t>производственной</w:t>
            </w:r>
            <w:r w:rsidR="00BF2017" w:rsidRPr="00B45C78">
              <w:rPr>
                <w:rStyle w:val="FontStyle150"/>
                <w:sz w:val="28"/>
                <w:szCs w:val="28"/>
              </w:rPr>
              <w:t xml:space="preserve"> </w:t>
            </w:r>
            <w:r w:rsidRPr="00B45C78">
              <w:rPr>
                <w:rStyle w:val="FontStyle150"/>
                <w:sz w:val="28"/>
                <w:szCs w:val="28"/>
              </w:rPr>
              <w:t>практики</w:t>
            </w:r>
            <w:r w:rsidR="00BF2017" w:rsidRPr="00B45C78">
              <w:rPr>
                <w:rStyle w:val="FontStyle150"/>
                <w:sz w:val="28"/>
                <w:szCs w:val="28"/>
              </w:rPr>
              <w:t xml:space="preserve"> </w:t>
            </w:r>
            <w:r w:rsidR="00BF2017">
              <w:rPr>
                <w:rStyle w:val="FontStyle150"/>
                <w:sz w:val="28"/>
                <w:szCs w:val="28"/>
              </w:rPr>
              <w:t>(</w:t>
            </w:r>
            <w:r w:rsidR="00BF2017" w:rsidRPr="00B45C78">
              <w:rPr>
                <w:rStyle w:val="FontStyle150"/>
                <w:sz w:val="28"/>
                <w:szCs w:val="28"/>
              </w:rPr>
              <w:t>преддипломной</w:t>
            </w:r>
            <w:r w:rsidR="00BF2017">
              <w:rPr>
                <w:rStyle w:val="FontStyle15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D552F4" w:rsidRDefault="00C415DC" w:rsidP="00DF6A95">
            <w:pPr>
              <w:jc w:val="right"/>
            </w:pPr>
            <w:r>
              <w:rPr>
                <w:rStyle w:val="FontStyle142"/>
              </w:rPr>
              <w:t>2</w:t>
            </w:r>
            <w:r w:rsidR="00DF6A95">
              <w:rPr>
                <w:rStyle w:val="FontStyle142"/>
              </w:rPr>
              <w:t>1</w:t>
            </w:r>
          </w:p>
        </w:tc>
      </w:tr>
      <w:tr w:rsidR="00BF2017" w:rsidTr="00DF6A95">
        <w:tc>
          <w:tcPr>
            <w:tcW w:w="7938" w:type="dxa"/>
          </w:tcPr>
          <w:p w:rsidR="00BF2017" w:rsidRPr="00B45C78" w:rsidRDefault="00BF2017" w:rsidP="00DF6A95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2017" w:rsidRDefault="00BF2017" w:rsidP="00252552">
            <w:pPr>
              <w:jc w:val="right"/>
              <w:rPr>
                <w:rStyle w:val="FontStyle142"/>
              </w:rPr>
            </w:pP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69"/>
              <w:widowControl/>
              <w:tabs>
                <w:tab w:val="left" w:leader="dot" w:pos="9590"/>
              </w:tabs>
              <w:spacing w:line="240" w:lineRule="auto"/>
              <w:rPr>
                <w:rStyle w:val="FontStyle150"/>
                <w:b/>
                <w:bCs/>
                <w:sz w:val="28"/>
                <w:szCs w:val="28"/>
              </w:rPr>
            </w:pPr>
            <w:r w:rsidRPr="00B45C78">
              <w:rPr>
                <w:rStyle w:val="FontStyle148"/>
                <w:sz w:val="28"/>
                <w:szCs w:val="28"/>
              </w:rPr>
              <w:t>Раздел 4. Система контроля и оценки результатов освоения программы подготовки специалистов среднего звена</w:t>
            </w:r>
          </w:p>
        </w:tc>
        <w:tc>
          <w:tcPr>
            <w:tcW w:w="1418" w:type="dxa"/>
          </w:tcPr>
          <w:p w:rsidR="00DF6A95" w:rsidRDefault="00DF6A95" w:rsidP="00252552">
            <w:pPr>
              <w:jc w:val="right"/>
              <w:rPr>
                <w:rStyle w:val="FontStyle142"/>
              </w:rPr>
            </w:pPr>
          </w:p>
          <w:p w:rsidR="00D552F4" w:rsidRDefault="00D552F4" w:rsidP="00DF6A95">
            <w:pPr>
              <w:jc w:val="right"/>
            </w:pPr>
            <w:r>
              <w:rPr>
                <w:rStyle w:val="FontStyle142"/>
              </w:rPr>
              <w:t>2</w:t>
            </w:r>
            <w:r w:rsidR="00DF6A95">
              <w:rPr>
                <w:rStyle w:val="FontStyle142"/>
              </w:rPr>
              <w:t>2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73"/>
                <w:tab w:val="left" w:leader="dot" w:pos="3360"/>
              </w:tabs>
              <w:spacing w:line="240" w:lineRule="auto"/>
              <w:ind w:right="2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4.1.Требования к оцениванию качества освоения программы подготовки специалистов среднего звена</w:t>
            </w:r>
          </w:p>
        </w:tc>
        <w:tc>
          <w:tcPr>
            <w:tcW w:w="1418" w:type="dxa"/>
          </w:tcPr>
          <w:p w:rsidR="00DF6A95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552F4" w:rsidRDefault="00D552F4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DF6A95">
              <w:rPr>
                <w:rStyle w:val="FontStyle142"/>
              </w:rPr>
              <w:t>2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4.2.Фонды оценочных средств для проведения текущего контроля знаний, умений, освоенных компетенций и промежуточной аттестации по дисциплине и  профессиональному модулю</w:t>
            </w:r>
          </w:p>
        </w:tc>
        <w:tc>
          <w:tcPr>
            <w:tcW w:w="1418" w:type="dxa"/>
          </w:tcPr>
          <w:p w:rsidR="00D552F4" w:rsidRDefault="00D552F4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DF6A95">
              <w:rPr>
                <w:rStyle w:val="FontStyle142"/>
              </w:rPr>
              <w:t>2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4.3.Система контроля и оценки результатов освоения ППССЗ</w:t>
            </w:r>
          </w:p>
        </w:tc>
        <w:tc>
          <w:tcPr>
            <w:tcW w:w="1418" w:type="dxa"/>
          </w:tcPr>
          <w:p w:rsidR="00D552F4" w:rsidRDefault="00D552F4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DF6A95">
              <w:rPr>
                <w:rStyle w:val="FontStyle142"/>
              </w:rPr>
              <w:t>3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4.4.Организация Государственной итоговой аттестации и требования к ВКР</w:t>
            </w:r>
          </w:p>
        </w:tc>
        <w:tc>
          <w:tcPr>
            <w:tcW w:w="1418" w:type="dxa"/>
          </w:tcPr>
          <w:p w:rsidR="00D552F4" w:rsidRDefault="00D552F4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DF6A95">
              <w:rPr>
                <w:rStyle w:val="FontStyle142"/>
              </w:rPr>
              <w:t>5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4.5.Инновационные способы и средства оценки компетенций</w:t>
            </w:r>
          </w:p>
        </w:tc>
        <w:tc>
          <w:tcPr>
            <w:tcW w:w="1418" w:type="dxa"/>
          </w:tcPr>
          <w:p w:rsidR="00D552F4" w:rsidRDefault="00D552F4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DF6A95">
              <w:rPr>
                <w:rStyle w:val="FontStyle142"/>
              </w:rPr>
              <w:t>6</w:t>
            </w:r>
          </w:p>
        </w:tc>
      </w:tr>
      <w:tr w:rsidR="00252552" w:rsidTr="00DF6A95">
        <w:tc>
          <w:tcPr>
            <w:tcW w:w="7938" w:type="dxa"/>
          </w:tcPr>
          <w:p w:rsidR="00252552" w:rsidRPr="00B45C78" w:rsidRDefault="00252552" w:rsidP="00DF6A95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>
              <w:rPr>
                <w:rStyle w:val="FontStyle150"/>
                <w:sz w:val="28"/>
                <w:szCs w:val="28"/>
              </w:rPr>
              <w:t xml:space="preserve">4.6. </w:t>
            </w:r>
            <w:r w:rsidRPr="00CC2B71">
              <w:rPr>
                <w:rFonts w:ascii="Times New Roman" w:hAnsi="Times New Roman"/>
                <w:sz w:val="28"/>
                <w:szCs w:val="28"/>
              </w:rPr>
              <w:t>Матрица соответствия компетенций и составных частей ППССЗ специальности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6BBE">
              <w:rPr>
                <w:rFonts w:ascii="Times New Roman" w:hAnsi="Times New Roman"/>
                <w:b/>
                <w:sz w:val="28"/>
                <w:szCs w:val="28"/>
              </w:rPr>
              <w:t xml:space="preserve">13.02.11 Техническая эксплуатация и обслуживание электрического и электромеханического оборудования (по отраслям) </w:t>
            </w:r>
            <w:r w:rsidRPr="00B45C78">
              <w:rPr>
                <w:rFonts w:ascii="Times New Roman" w:hAnsi="Times New Roman"/>
                <w:sz w:val="28"/>
                <w:szCs w:val="28"/>
              </w:rPr>
              <w:t>базовой подготовки</w:t>
            </w:r>
          </w:p>
        </w:tc>
        <w:tc>
          <w:tcPr>
            <w:tcW w:w="1418" w:type="dxa"/>
          </w:tcPr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252552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28</w:t>
            </w:r>
          </w:p>
        </w:tc>
      </w:tr>
      <w:tr w:rsidR="00252552" w:rsidTr="00DF6A95">
        <w:tc>
          <w:tcPr>
            <w:tcW w:w="7938" w:type="dxa"/>
          </w:tcPr>
          <w:p w:rsidR="00252552" w:rsidRPr="00B45C78" w:rsidRDefault="00252552" w:rsidP="00DF6A95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52552" w:rsidRDefault="00252552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</w:tc>
      </w:tr>
      <w:tr w:rsidR="00D552F4" w:rsidTr="00DF6A95">
        <w:tc>
          <w:tcPr>
            <w:tcW w:w="7938" w:type="dxa"/>
          </w:tcPr>
          <w:p w:rsidR="00DF6A95" w:rsidRPr="00DF6A95" w:rsidRDefault="00D552F4" w:rsidP="00DF6A95">
            <w:pPr>
              <w:pStyle w:val="Style69"/>
              <w:widowControl/>
              <w:tabs>
                <w:tab w:val="left" w:leader="dot" w:pos="9590"/>
              </w:tabs>
              <w:spacing w:line="240" w:lineRule="auto"/>
              <w:rPr>
                <w:rStyle w:val="FontStyle150"/>
                <w:color w:val="auto"/>
                <w:sz w:val="28"/>
                <w:szCs w:val="28"/>
              </w:rPr>
            </w:pPr>
            <w:r w:rsidRPr="00B45C78">
              <w:rPr>
                <w:rStyle w:val="FontStyle148"/>
                <w:sz w:val="28"/>
                <w:szCs w:val="28"/>
              </w:rPr>
              <w:t xml:space="preserve">Раздел 5. Фактическое ресурсное обеспечение ППССЗ по специальности </w:t>
            </w:r>
            <w:r w:rsidR="00676BBE">
              <w:rPr>
                <w:rFonts w:ascii="Times New Roman" w:hAnsi="Times New Roman"/>
                <w:b/>
                <w:sz w:val="28"/>
                <w:szCs w:val="28"/>
              </w:rPr>
              <w:t xml:space="preserve">13.02.11 Техническая эксплуатация и обслуживание электрического и электромеханического оборудования (по отраслям) базовой подготовки  </w:t>
            </w:r>
          </w:p>
        </w:tc>
        <w:tc>
          <w:tcPr>
            <w:tcW w:w="1418" w:type="dxa"/>
          </w:tcPr>
          <w:p w:rsidR="00DF6A95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552F4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32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jc w:val="both"/>
              <w:rPr>
                <w:rStyle w:val="FontStyle148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5.1.Ресурсные характеристики социокультурной среды колледжа, обеспечивающие развитие общих (социально-личностных) компетенций выпускников</w:t>
            </w:r>
          </w:p>
        </w:tc>
        <w:tc>
          <w:tcPr>
            <w:tcW w:w="1418" w:type="dxa"/>
          </w:tcPr>
          <w:p w:rsidR="00DF6A95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552F4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3</w:t>
            </w:r>
            <w:r w:rsidR="00BA6EF7">
              <w:rPr>
                <w:rStyle w:val="FontStyle142"/>
              </w:rPr>
              <w:t>2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5.2.Материально-техническое обеспечение реализации ППССЗ</w:t>
            </w:r>
          </w:p>
        </w:tc>
        <w:tc>
          <w:tcPr>
            <w:tcW w:w="1418" w:type="dxa"/>
          </w:tcPr>
          <w:p w:rsidR="00D552F4" w:rsidRDefault="00D552F4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3</w:t>
            </w:r>
            <w:r w:rsidR="00DF6A95">
              <w:rPr>
                <w:rStyle w:val="FontStyle142"/>
              </w:rPr>
              <w:t>5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5.3.Учебно-методическое обеспечение реализации ППССЗ</w:t>
            </w:r>
          </w:p>
        </w:tc>
        <w:tc>
          <w:tcPr>
            <w:tcW w:w="1418" w:type="dxa"/>
          </w:tcPr>
          <w:p w:rsidR="00D552F4" w:rsidRDefault="00D552F4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3</w:t>
            </w:r>
            <w:r w:rsidR="00DF6A95">
              <w:rPr>
                <w:rStyle w:val="FontStyle142"/>
              </w:rPr>
              <w:t>7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5.4.Кадровое обеспечение реализации ППССЗ</w:t>
            </w:r>
          </w:p>
        </w:tc>
        <w:tc>
          <w:tcPr>
            <w:tcW w:w="1418" w:type="dxa"/>
          </w:tcPr>
          <w:p w:rsidR="00D552F4" w:rsidRDefault="00D552F4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3</w:t>
            </w:r>
            <w:r w:rsidR="00DF6A95">
              <w:rPr>
                <w:rStyle w:val="FontStyle142"/>
              </w:rPr>
              <w:t>9</w:t>
            </w:r>
          </w:p>
        </w:tc>
      </w:tr>
    </w:tbl>
    <w:p w:rsidR="004F63F4" w:rsidRPr="00252552" w:rsidRDefault="00FF7575" w:rsidP="00252552">
      <w:pPr>
        <w:ind w:firstLine="709"/>
        <w:jc w:val="center"/>
        <w:rPr>
          <w:b/>
          <w:sz w:val="28"/>
          <w:szCs w:val="28"/>
        </w:rPr>
      </w:pPr>
      <w:r w:rsidRPr="006D4851">
        <w:rPr>
          <w:b/>
          <w:sz w:val="28"/>
          <w:szCs w:val="28"/>
        </w:rPr>
        <w:br w:type="page"/>
      </w:r>
      <w:r w:rsidR="006D4851" w:rsidRPr="0012008B">
        <w:rPr>
          <w:b/>
          <w:sz w:val="28"/>
          <w:szCs w:val="28"/>
        </w:rPr>
        <w:lastRenderedPageBreak/>
        <w:t>1.</w:t>
      </w:r>
      <w:r w:rsidR="00676BBE">
        <w:rPr>
          <w:b/>
          <w:sz w:val="28"/>
          <w:szCs w:val="28"/>
        </w:rPr>
        <w:t xml:space="preserve"> </w:t>
      </w:r>
      <w:r w:rsidR="004F63F4" w:rsidRPr="0012008B">
        <w:rPr>
          <w:rStyle w:val="FontStyle132"/>
          <w:rFonts w:ascii="Times New Roman" w:hAnsi="Times New Roman" w:cs="Times New Roman"/>
          <w:i w:val="0"/>
          <w:sz w:val="28"/>
          <w:szCs w:val="28"/>
        </w:rPr>
        <w:t xml:space="preserve">ПАСПОРТ </w:t>
      </w:r>
      <w:r w:rsidR="004F63F4" w:rsidRPr="00252552">
        <w:rPr>
          <w:rStyle w:val="FontStyle132"/>
          <w:rFonts w:ascii="Times New Roman" w:hAnsi="Times New Roman" w:cs="Times New Roman"/>
          <w:i w:val="0"/>
          <w:sz w:val="28"/>
          <w:szCs w:val="28"/>
        </w:rPr>
        <w:t>ПРОГРАММЫ ПОДГОТОВКИ СПЕЦИАЛИСТОВ СРЕДНЕГО ЗВЕНА (ППССЗ</w:t>
      </w:r>
      <w:r w:rsidR="004F63F4" w:rsidRPr="00252552">
        <w:rPr>
          <w:b/>
          <w:sz w:val="28"/>
          <w:szCs w:val="28"/>
        </w:rPr>
        <w:t xml:space="preserve">) </w:t>
      </w:r>
    </w:p>
    <w:p w:rsidR="00DF6A95" w:rsidRDefault="004F63F4" w:rsidP="00DF6A95">
      <w:pPr>
        <w:ind w:firstLine="709"/>
        <w:jc w:val="center"/>
        <w:rPr>
          <w:b/>
          <w:sz w:val="28"/>
          <w:szCs w:val="28"/>
        </w:rPr>
      </w:pPr>
      <w:r w:rsidRPr="00252552">
        <w:rPr>
          <w:b/>
          <w:sz w:val="28"/>
          <w:szCs w:val="28"/>
        </w:rPr>
        <w:t xml:space="preserve">по специальности </w:t>
      </w:r>
      <w:r w:rsidR="00881960" w:rsidRPr="00252552">
        <w:rPr>
          <w:b/>
          <w:sz w:val="28"/>
          <w:szCs w:val="28"/>
        </w:rPr>
        <w:t xml:space="preserve">13.02.11 Техническая эксплуатация </w:t>
      </w:r>
    </w:p>
    <w:p w:rsidR="004F63F4" w:rsidRPr="00252552" w:rsidRDefault="00881960" w:rsidP="00DF6A95">
      <w:pPr>
        <w:ind w:firstLine="709"/>
        <w:jc w:val="center"/>
        <w:rPr>
          <w:b/>
          <w:sz w:val="28"/>
          <w:szCs w:val="28"/>
        </w:rPr>
      </w:pPr>
      <w:r w:rsidRPr="00252552">
        <w:rPr>
          <w:b/>
          <w:sz w:val="28"/>
          <w:szCs w:val="28"/>
        </w:rPr>
        <w:t xml:space="preserve">и обслуживание </w:t>
      </w:r>
      <w:r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</w:p>
    <w:p w:rsidR="006D4851" w:rsidRPr="00252552" w:rsidRDefault="006D4851" w:rsidP="00252552">
      <w:pPr>
        <w:ind w:firstLine="709"/>
        <w:rPr>
          <w:b/>
          <w:sz w:val="28"/>
          <w:szCs w:val="28"/>
        </w:rPr>
      </w:pPr>
    </w:p>
    <w:p w:rsidR="00F848AB" w:rsidRPr="00252552" w:rsidRDefault="00676BBE" w:rsidP="00676BBE">
      <w:pPr>
        <w:ind w:firstLine="709"/>
        <w:jc w:val="both"/>
        <w:rPr>
          <w:b/>
          <w:sz w:val="28"/>
          <w:szCs w:val="28"/>
        </w:rPr>
      </w:pPr>
      <w:r w:rsidRPr="00252552">
        <w:rPr>
          <w:b/>
          <w:sz w:val="28"/>
          <w:szCs w:val="28"/>
        </w:rPr>
        <w:t xml:space="preserve">Раздел </w:t>
      </w:r>
      <w:r w:rsidR="00D552F4" w:rsidRPr="00252552">
        <w:rPr>
          <w:b/>
          <w:sz w:val="28"/>
          <w:szCs w:val="28"/>
        </w:rPr>
        <w:t xml:space="preserve">1. </w:t>
      </w:r>
      <w:r w:rsidRPr="00252552">
        <w:rPr>
          <w:b/>
          <w:sz w:val="28"/>
          <w:szCs w:val="28"/>
        </w:rPr>
        <w:t>Общие положения</w:t>
      </w:r>
    </w:p>
    <w:p w:rsidR="00D552F4" w:rsidRPr="00252552" w:rsidRDefault="00D552F4" w:rsidP="00252552">
      <w:pPr>
        <w:ind w:firstLine="709"/>
        <w:jc w:val="both"/>
        <w:rPr>
          <w:b/>
          <w:sz w:val="28"/>
          <w:szCs w:val="28"/>
        </w:rPr>
      </w:pPr>
    </w:p>
    <w:p w:rsidR="00252552" w:rsidRDefault="002F6B46" w:rsidP="00252552">
      <w:pPr>
        <w:ind w:firstLine="709"/>
        <w:jc w:val="both"/>
        <w:rPr>
          <w:sz w:val="28"/>
          <w:szCs w:val="28"/>
        </w:rPr>
      </w:pPr>
      <w:r w:rsidRPr="00252552">
        <w:rPr>
          <w:b/>
          <w:sz w:val="28"/>
          <w:szCs w:val="28"/>
        </w:rPr>
        <w:t>1.1.</w:t>
      </w:r>
      <w:r w:rsidR="00676BBE">
        <w:rPr>
          <w:b/>
          <w:sz w:val="28"/>
          <w:szCs w:val="28"/>
        </w:rPr>
        <w:t xml:space="preserve"> </w:t>
      </w:r>
      <w:r w:rsidRPr="00252552">
        <w:rPr>
          <w:b/>
          <w:sz w:val="28"/>
          <w:szCs w:val="28"/>
        </w:rPr>
        <w:t xml:space="preserve">Программа подготовки специалистов среднего звена (ППССЗ), реализуемая государственным бюджетным профессиональным образовательным учреждением «Ставропольский региональный многопрофильный колледж» (далее ГБПОУ СРМК) </w:t>
      </w:r>
      <w:r w:rsidR="00F848AB" w:rsidRPr="00252552">
        <w:rPr>
          <w:sz w:val="28"/>
          <w:szCs w:val="28"/>
        </w:rPr>
        <w:t>по специальности</w:t>
      </w:r>
      <w:r w:rsidR="00F848AB" w:rsidRPr="00252552">
        <w:rPr>
          <w:b/>
          <w:sz w:val="28"/>
          <w:szCs w:val="28"/>
        </w:rPr>
        <w:t xml:space="preserve">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базовой подготовки  </w:t>
      </w:r>
      <w:r w:rsidR="00521ED1" w:rsidRPr="00252552">
        <w:rPr>
          <w:sz w:val="28"/>
          <w:szCs w:val="28"/>
        </w:rPr>
        <w:t xml:space="preserve">базовой подготовки </w:t>
      </w:r>
      <w:r w:rsidR="00F848AB" w:rsidRPr="00252552">
        <w:rPr>
          <w:sz w:val="28"/>
          <w:szCs w:val="28"/>
        </w:rPr>
        <w:t xml:space="preserve"> представляет собой систему документов</w:t>
      </w:r>
      <w:r w:rsidR="00497484" w:rsidRPr="00252552">
        <w:rPr>
          <w:sz w:val="28"/>
          <w:szCs w:val="28"/>
        </w:rPr>
        <w:t>,</w:t>
      </w:r>
      <w:r w:rsidR="00F848AB" w:rsidRPr="00252552">
        <w:rPr>
          <w:sz w:val="28"/>
          <w:szCs w:val="28"/>
        </w:rPr>
        <w:t xml:space="preserve"> разработанн</w:t>
      </w:r>
      <w:r w:rsidR="00497484" w:rsidRPr="00252552">
        <w:rPr>
          <w:sz w:val="28"/>
          <w:szCs w:val="28"/>
        </w:rPr>
        <w:t>ых</w:t>
      </w:r>
      <w:r w:rsidR="00F848AB" w:rsidRPr="00252552">
        <w:rPr>
          <w:sz w:val="28"/>
          <w:szCs w:val="28"/>
        </w:rPr>
        <w:t xml:space="preserve"> и утвержденн</w:t>
      </w:r>
      <w:r w:rsidR="00497484" w:rsidRPr="00252552">
        <w:rPr>
          <w:sz w:val="28"/>
          <w:szCs w:val="28"/>
        </w:rPr>
        <w:t>ых</w:t>
      </w:r>
      <w:r w:rsidR="00F848AB" w:rsidRPr="00252552">
        <w:rPr>
          <w:sz w:val="28"/>
          <w:szCs w:val="28"/>
        </w:rPr>
        <w:t xml:space="preserve"> образовательным учреждением с учетом требований рынка труда на основе </w:t>
      </w:r>
      <w:r w:rsidR="00FF7575" w:rsidRPr="00252552">
        <w:rPr>
          <w:sz w:val="28"/>
          <w:szCs w:val="28"/>
        </w:rPr>
        <w:t>ф</w:t>
      </w:r>
      <w:r w:rsidR="00F848AB" w:rsidRPr="00252552">
        <w:rPr>
          <w:sz w:val="28"/>
          <w:szCs w:val="28"/>
        </w:rPr>
        <w:t xml:space="preserve">едерального государственного образовательного </w:t>
      </w:r>
      <w:r w:rsidR="00676BBE" w:rsidRPr="00252552">
        <w:rPr>
          <w:sz w:val="28"/>
          <w:szCs w:val="28"/>
        </w:rPr>
        <w:t xml:space="preserve">стандарта </w:t>
      </w:r>
      <w:r w:rsidR="00F848AB" w:rsidRPr="00252552">
        <w:rPr>
          <w:sz w:val="28"/>
          <w:szCs w:val="28"/>
        </w:rPr>
        <w:t xml:space="preserve">среднего профессионального образования </w:t>
      </w:r>
      <w:r w:rsidR="00584E57" w:rsidRPr="00252552">
        <w:rPr>
          <w:sz w:val="28"/>
          <w:szCs w:val="28"/>
        </w:rPr>
        <w:t xml:space="preserve">по специальности </w:t>
      </w:r>
      <w:r w:rsidR="00881960" w:rsidRPr="00252552">
        <w:rPr>
          <w:b/>
          <w:sz w:val="28"/>
          <w:szCs w:val="28"/>
        </w:rPr>
        <w:t xml:space="preserve">13.02.11 Техническая эксплуатация и обслуживание </w:t>
      </w:r>
      <w:r w:rsidR="00881960"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 w:rsidR="00676BBE" w:rsidRPr="00676BBE">
        <w:rPr>
          <w:b/>
          <w:sz w:val="28"/>
          <w:szCs w:val="28"/>
        </w:rPr>
        <w:t xml:space="preserve"> </w:t>
      </w:r>
      <w:r w:rsidR="00676BBE" w:rsidRPr="00676BBE">
        <w:rPr>
          <w:sz w:val="28"/>
          <w:szCs w:val="28"/>
        </w:rPr>
        <w:t>базовой подготовки</w:t>
      </w:r>
      <w:r w:rsidR="00F848AB" w:rsidRPr="00252552">
        <w:rPr>
          <w:sz w:val="28"/>
          <w:szCs w:val="28"/>
        </w:rPr>
        <w:t xml:space="preserve">, </w:t>
      </w:r>
      <w:r w:rsidR="0076710C" w:rsidRPr="00252552">
        <w:rPr>
          <w:sz w:val="28"/>
          <w:szCs w:val="28"/>
        </w:rPr>
        <w:t xml:space="preserve">утвержденного приказом Министерства образования и науки Российской Федерации </w:t>
      </w:r>
      <w:r w:rsidR="00676BBE">
        <w:rPr>
          <w:sz w:val="28"/>
          <w:szCs w:val="28"/>
        </w:rPr>
        <w:t xml:space="preserve">№ 831 от 28 июля </w:t>
      </w:r>
      <w:r w:rsidR="00881960" w:rsidRPr="00252552">
        <w:rPr>
          <w:sz w:val="28"/>
          <w:szCs w:val="28"/>
        </w:rPr>
        <w:t>2014 года, зарегистрированного  Министерством юстиции 19 августа 2014 года, регистрационный № 33635</w:t>
      </w:r>
      <w:r w:rsidR="000C1DBB" w:rsidRPr="00252552">
        <w:rPr>
          <w:sz w:val="28"/>
          <w:szCs w:val="28"/>
        </w:rPr>
        <w:t xml:space="preserve"> и с учетом требований </w:t>
      </w:r>
      <w:r w:rsidR="007329B1" w:rsidRPr="00252552">
        <w:rPr>
          <w:sz w:val="28"/>
          <w:szCs w:val="28"/>
        </w:rPr>
        <w:t>п</w:t>
      </w:r>
      <w:r w:rsidR="000C1DBB" w:rsidRPr="00252552">
        <w:rPr>
          <w:sz w:val="28"/>
          <w:szCs w:val="28"/>
        </w:rPr>
        <w:t>рофессионального</w:t>
      </w:r>
      <w:r w:rsidR="007329B1" w:rsidRPr="00252552">
        <w:rPr>
          <w:sz w:val="28"/>
          <w:szCs w:val="28"/>
        </w:rPr>
        <w:t xml:space="preserve"> стандарта 40.048 Слесарь-электрик, утвержденным приказом Министерства труда и социальной защиты от 17 сентября 2014 года № 646 н, регистрационный номер 185</w:t>
      </w:r>
      <w:r w:rsidR="00FA4667">
        <w:rPr>
          <w:sz w:val="28"/>
          <w:szCs w:val="28"/>
        </w:rPr>
        <w:t>.</w:t>
      </w:r>
    </w:p>
    <w:p w:rsidR="00FA4667" w:rsidRPr="00252552" w:rsidRDefault="00FA4667" w:rsidP="00252552">
      <w:pPr>
        <w:ind w:firstLine="709"/>
        <w:jc w:val="both"/>
        <w:rPr>
          <w:sz w:val="28"/>
          <w:szCs w:val="28"/>
        </w:rPr>
      </w:pPr>
    </w:p>
    <w:p w:rsidR="00881960" w:rsidRPr="00252552" w:rsidRDefault="004F63F4" w:rsidP="00252552">
      <w:pPr>
        <w:ind w:firstLine="709"/>
        <w:jc w:val="both"/>
        <w:rPr>
          <w:sz w:val="28"/>
          <w:szCs w:val="28"/>
        </w:rPr>
      </w:pPr>
      <w:r w:rsidRPr="00252552">
        <w:rPr>
          <w:b/>
          <w:sz w:val="28"/>
          <w:szCs w:val="28"/>
        </w:rPr>
        <w:t>1.1.1.</w:t>
      </w:r>
      <w:r w:rsidR="00676BBE">
        <w:rPr>
          <w:b/>
          <w:sz w:val="28"/>
          <w:szCs w:val="28"/>
        </w:rPr>
        <w:t xml:space="preserve"> </w:t>
      </w:r>
      <w:r w:rsidRPr="00252552">
        <w:rPr>
          <w:rStyle w:val="FontStyle150"/>
          <w:b/>
          <w:sz w:val="28"/>
          <w:szCs w:val="28"/>
        </w:rPr>
        <w:t xml:space="preserve">Основные понятия, структура ППССЗ </w:t>
      </w:r>
      <w:r w:rsidR="007B750D" w:rsidRPr="00252552">
        <w:rPr>
          <w:rStyle w:val="FontStyle150"/>
          <w:b/>
          <w:sz w:val="28"/>
          <w:szCs w:val="28"/>
        </w:rPr>
        <w:t xml:space="preserve">по специальности </w:t>
      </w:r>
      <w:r w:rsidR="00881960" w:rsidRPr="00252552">
        <w:rPr>
          <w:b/>
          <w:sz w:val="28"/>
          <w:szCs w:val="28"/>
        </w:rPr>
        <w:t xml:space="preserve">13.02.11 Техническая эксплуатация и обслуживание </w:t>
      </w:r>
      <w:r w:rsidR="00881960"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 w:rsidR="00676BBE" w:rsidRPr="00676BBE">
        <w:rPr>
          <w:sz w:val="28"/>
          <w:szCs w:val="28"/>
        </w:rPr>
        <w:t xml:space="preserve"> </w:t>
      </w:r>
      <w:r w:rsidR="00676BBE" w:rsidRPr="00676BBE">
        <w:rPr>
          <w:b/>
          <w:sz w:val="28"/>
          <w:szCs w:val="28"/>
        </w:rPr>
        <w:t>базовой подготовки</w:t>
      </w:r>
      <w:r w:rsidR="00881960" w:rsidRPr="00252552">
        <w:rPr>
          <w:sz w:val="28"/>
          <w:szCs w:val="28"/>
        </w:rPr>
        <w:t>.</w:t>
      </w:r>
    </w:p>
    <w:p w:rsidR="00354B4B" w:rsidRPr="00252552" w:rsidRDefault="00584E57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ППССЗ</w:t>
      </w:r>
      <w:r w:rsidR="00F848AB" w:rsidRPr="00252552">
        <w:rPr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</w:t>
      </w:r>
    </w:p>
    <w:p w:rsidR="00354B4B" w:rsidRPr="00252552" w:rsidRDefault="00F848AB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 </w:t>
      </w:r>
      <w:r w:rsidR="00354B4B" w:rsidRPr="00252552">
        <w:rPr>
          <w:sz w:val="28"/>
          <w:szCs w:val="28"/>
        </w:rPr>
        <w:t>–учебный план;</w:t>
      </w:r>
    </w:p>
    <w:p w:rsidR="00676BBE" w:rsidRPr="00252552" w:rsidRDefault="00676BBE" w:rsidP="00676BBE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–календарный учебный график;</w:t>
      </w:r>
    </w:p>
    <w:p w:rsidR="00354B4B" w:rsidRPr="00252552" w:rsidRDefault="00354B4B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 рабочие программы учебных дисциплин;</w:t>
      </w:r>
    </w:p>
    <w:p w:rsidR="00354B4B" w:rsidRPr="00252552" w:rsidRDefault="00354B4B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–рабочие программы профессиональных модулей;</w:t>
      </w:r>
    </w:p>
    <w:p w:rsidR="00676BBE" w:rsidRPr="00252552" w:rsidRDefault="00676BBE" w:rsidP="00676BBE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–программы учебной и производственной практики;</w:t>
      </w:r>
    </w:p>
    <w:p w:rsidR="00354B4B" w:rsidRPr="00252552" w:rsidRDefault="00354B4B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–материалы, обеспечивающие качество подготовки обучающихся;</w:t>
      </w:r>
    </w:p>
    <w:p w:rsidR="00354B4B" w:rsidRPr="00252552" w:rsidRDefault="00354B4B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–методические материалы, обеспечивающие </w:t>
      </w:r>
      <w:r w:rsidR="00FF7575" w:rsidRPr="00252552">
        <w:rPr>
          <w:sz w:val="28"/>
          <w:szCs w:val="28"/>
        </w:rPr>
        <w:t xml:space="preserve">качественную </w:t>
      </w:r>
      <w:r w:rsidRPr="00252552">
        <w:rPr>
          <w:sz w:val="28"/>
          <w:szCs w:val="28"/>
        </w:rPr>
        <w:t xml:space="preserve">реализацию соответствующей образовательной технологии. </w:t>
      </w:r>
    </w:p>
    <w:p w:rsidR="00F848AB" w:rsidRPr="00252552" w:rsidRDefault="00FF7575" w:rsidP="00252552">
      <w:pPr>
        <w:ind w:firstLine="709"/>
        <w:jc w:val="both"/>
        <w:rPr>
          <w:b/>
          <w:i/>
          <w:sz w:val="28"/>
          <w:szCs w:val="28"/>
        </w:rPr>
      </w:pPr>
      <w:r w:rsidRPr="00252552">
        <w:rPr>
          <w:b/>
          <w:i/>
          <w:sz w:val="28"/>
          <w:szCs w:val="28"/>
        </w:rPr>
        <w:t>ППССЗ ежегодно пересматривается и обновляется</w:t>
      </w:r>
      <w:r w:rsidR="00DB2292" w:rsidRPr="00252552">
        <w:rPr>
          <w:b/>
          <w:i/>
          <w:sz w:val="28"/>
          <w:szCs w:val="28"/>
        </w:rPr>
        <w:t xml:space="preserve"> в части содержания учебных планов, состава и содержания программ учебных дисциплин, профессиональных модулей, учебн</w:t>
      </w:r>
      <w:r w:rsidR="00676BBE">
        <w:rPr>
          <w:b/>
          <w:i/>
          <w:sz w:val="28"/>
          <w:szCs w:val="28"/>
        </w:rPr>
        <w:t xml:space="preserve">ой и производственной </w:t>
      </w:r>
      <w:r w:rsidR="00676BBE">
        <w:rPr>
          <w:b/>
          <w:i/>
          <w:sz w:val="28"/>
          <w:szCs w:val="28"/>
        </w:rPr>
        <w:lastRenderedPageBreak/>
        <w:t xml:space="preserve">практик, </w:t>
      </w:r>
      <w:r w:rsidR="00DB2292" w:rsidRPr="00252552">
        <w:rPr>
          <w:b/>
          <w:i/>
          <w:sz w:val="28"/>
          <w:szCs w:val="28"/>
        </w:rPr>
        <w:t>методических материалов, обеспечивающих качество подготовки обучающихся.</w:t>
      </w:r>
    </w:p>
    <w:p w:rsidR="00DB2292" w:rsidRPr="00252552" w:rsidRDefault="00DB2292" w:rsidP="00252552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252552">
        <w:rPr>
          <w:rStyle w:val="FontStyle192"/>
          <w:b w:val="0"/>
          <w:sz w:val="28"/>
          <w:szCs w:val="28"/>
        </w:rPr>
        <w:t>ППССЗ</w:t>
      </w:r>
      <w:r w:rsidR="00676BBE">
        <w:rPr>
          <w:rStyle w:val="FontStyle182"/>
          <w:sz w:val="28"/>
          <w:szCs w:val="28"/>
        </w:rPr>
        <w:t xml:space="preserve"> реализуется в совместной </w:t>
      </w:r>
      <w:r w:rsidRPr="00252552">
        <w:rPr>
          <w:rStyle w:val="FontStyle182"/>
          <w:sz w:val="28"/>
          <w:szCs w:val="28"/>
        </w:rPr>
        <w:t xml:space="preserve">образовательной, производственной, общественной и иной деятельности обучающихся и работников  колледжа. ППССЗ предусматривают изучение </w:t>
      </w:r>
      <w:r w:rsidRPr="00252552">
        <w:rPr>
          <w:sz w:val="28"/>
          <w:szCs w:val="28"/>
        </w:rPr>
        <w:t>учебных циклов:</w:t>
      </w:r>
    </w:p>
    <w:p w:rsidR="00DB2292" w:rsidRPr="00252552" w:rsidRDefault="00DB2292" w:rsidP="00676BBE">
      <w:pPr>
        <w:shd w:val="clear" w:color="auto" w:fill="FFFFFF"/>
        <w:tabs>
          <w:tab w:val="left" w:pos="1008"/>
        </w:tabs>
        <w:ind w:right="2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а) общий гуманитарный и социально-экономический цикл; </w:t>
      </w:r>
    </w:p>
    <w:p w:rsidR="00DB2292" w:rsidRPr="00252552" w:rsidRDefault="00DB2292" w:rsidP="00676BBE">
      <w:pPr>
        <w:shd w:val="clear" w:color="auto" w:fill="FFFFFF"/>
        <w:tabs>
          <w:tab w:val="left" w:pos="1008"/>
        </w:tabs>
        <w:ind w:right="2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б) математический и общий естественнонаучный цикл;</w:t>
      </w:r>
    </w:p>
    <w:p w:rsidR="00DB2292" w:rsidRPr="00252552" w:rsidRDefault="00DB2292" w:rsidP="00676BBE">
      <w:pPr>
        <w:shd w:val="clear" w:color="auto" w:fill="FFFFFF"/>
        <w:tabs>
          <w:tab w:val="left" w:pos="1008"/>
        </w:tabs>
        <w:ind w:right="2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в) профессиональный </w:t>
      </w:r>
      <w:r w:rsidR="000A5CA0">
        <w:rPr>
          <w:sz w:val="28"/>
          <w:szCs w:val="28"/>
        </w:rPr>
        <w:t xml:space="preserve">учебный </w:t>
      </w:r>
      <w:r w:rsidRPr="00252552">
        <w:rPr>
          <w:sz w:val="28"/>
          <w:szCs w:val="28"/>
        </w:rPr>
        <w:t xml:space="preserve">цикл; </w:t>
      </w:r>
    </w:p>
    <w:p w:rsidR="00DB2292" w:rsidRPr="00252552" w:rsidRDefault="00DB2292" w:rsidP="00676BBE">
      <w:pPr>
        <w:shd w:val="clear" w:color="auto" w:fill="FFFFFF"/>
        <w:tabs>
          <w:tab w:val="left" w:pos="1008"/>
        </w:tabs>
        <w:ind w:right="2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и разделов:</w:t>
      </w:r>
    </w:p>
    <w:p w:rsidR="00DB2292" w:rsidRPr="00252552" w:rsidRDefault="00DB2292" w:rsidP="00676BBE">
      <w:pPr>
        <w:shd w:val="clear" w:color="auto" w:fill="FFFFFF"/>
        <w:tabs>
          <w:tab w:val="left" w:pos="709"/>
        </w:tabs>
        <w:ind w:right="2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–учебная практика;</w:t>
      </w:r>
    </w:p>
    <w:p w:rsidR="00DB2292" w:rsidRPr="00252552" w:rsidRDefault="00DB2292" w:rsidP="00676BBE">
      <w:pPr>
        <w:shd w:val="clear" w:color="auto" w:fill="FFFFFF"/>
        <w:tabs>
          <w:tab w:val="left" w:pos="709"/>
        </w:tabs>
        <w:ind w:right="2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–производственная практика (по профилю специальности).</w:t>
      </w:r>
    </w:p>
    <w:p w:rsidR="00DB2292" w:rsidRPr="00252552" w:rsidRDefault="00DB2292" w:rsidP="00676BBE">
      <w:pPr>
        <w:shd w:val="clear" w:color="auto" w:fill="FFFFFF"/>
        <w:tabs>
          <w:tab w:val="left" w:pos="709"/>
        </w:tabs>
        <w:ind w:right="2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–производственная практика (преддипломная);</w:t>
      </w:r>
    </w:p>
    <w:p w:rsidR="00DB2292" w:rsidRPr="00252552" w:rsidRDefault="00DB2292" w:rsidP="00676BBE">
      <w:pPr>
        <w:shd w:val="clear" w:color="auto" w:fill="FFFFFF"/>
        <w:tabs>
          <w:tab w:val="left" w:pos="709"/>
          <w:tab w:val="left" w:pos="917"/>
        </w:tabs>
        <w:ind w:right="2" w:firstLine="709"/>
        <w:jc w:val="both"/>
        <w:rPr>
          <w:rStyle w:val="FontStyle182"/>
          <w:sz w:val="28"/>
          <w:szCs w:val="28"/>
        </w:rPr>
      </w:pPr>
      <w:r w:rsidRPr="00252552">
        <w:rPr>
          <w:sz w:val="28"/>
          <w:szCs w:val="28"/>
        </w:rPr>
        <w:t>–государственная итоговая аттестация (подготовка и защита выпускной квалификационной работы)</w:t>
      </w:r>
    </w:p>
    <w:p w:rsidR="009D756F" w:rsidRPr="00252552" w:rsidRDefault="00DB2292" w:rsidP="00252552">
      <w:pPr>
        <w:pStyle w:val="210"/>
        <w:widowControl w:val="0"/>
        <w:tabs>
          <w:tab w:val="left" w:pos="540"/>
        </w:tabs>
        <w:rPr>
          <w:rFonts w:cs="Times New Roman"/>
          <w:color w:val="000000"/>
          <w:sz w:val="28"/>
          <w:szCs w:val="28"/>
        </w:rPr>
      </w:pPr>
      <w:r w:rsidRPr="00252552">
        <w:rPr>
          <w:rStyle w:val="FontStyle182"/>
          <w:sz w:val="28"/>
          <w:szCs w:val="28"/>
        </w:rPr>
        <w:t>Обязательная часть ППССЗ составляет 70%,  вариативная – 30%. от  общего объема времени, отведенного на ее освоение</w:t>
      </w:r>
      <w:r w:rsidR="005B37D3" w:rsidRPr="00252552">
        <w:rPr>
          <w:rStyle w:val="FontStyle182"/>
          <w:sz w:val="28"/>
          <w:szCs w:val="28"/>
        </w:rPr>
        <w:t xml:space="preserve">. </w:t>
      </w:r>
      <w:r w:rsidRPr="00252552">
        <w:rPr>
          <w:rStyle w:val="FontStyle182"/>
          <w:sz w:val="28"/>
          <w:szCs w:val="28"/>
        </w:rPr>
        <w:t xml:space="preserve"> </w:t>
      </w:r>
      <w:r w:rsidR="009D756F" w:rsidRPr="00252552">
        <w:rPr>
          <w:rFonts w:cs="Times New Roman"/>
          <w:sz w:val="28"/>
          <w:szCs w:val="28"/>
        </w:rPr>
        <w:t>Вариативная часть дает возможность расшире</w:t>
      </w:r>
      <w:r w:rsidR="00676BBE">
        <w:rPr>
          <w:rFonts w:cs="Times New Roman"/>
          <w:sz w:val="28"/>
          <w:szCs w:val="28"/>
        </w:rPr>
        <w:t xml:space="preserve">ния и </w:t>
      </w:r>
      <w:r w:rsidR="009D756F" w:rsidRPr="00252552">
        <w:rPr>
          <w:rFonts w:cs="Times New Roman"/>
          <w:sz w:val="28"/>
          <w:szCs w:val="28"/>
        </w:rPr>
        <w:t xml:space="preserve">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  <w:r w:rsidR="009D756F" w:rsidRPr="00252552">
        <w:rPr>
          <w:rFonts w:cs="Times New Roman"/>
          <w:color w:val="000000"/>
          <w:sz w:val="28"/>
          <w:szCs w:val="28"/>
        </w:rPr>
        <w:t>Дисциплины, междисциплинарные курсы и профессиональные модули вариативной части определяются колледжем.</w:t>
      </w:r>
    </w:p>
    <w:p w:rsidR="009D756F" w:rsidRPr="00252552" w:rsidRDefault="009D756F" w:rsidP="00252552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D713E5" w:rsidRPr="00252552" w:rsidRDefault="00D713E5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Обязательная часть общего гуманитарного и социально-экономического цикла ППССЗ 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Pr="00252552">
        <w:rPr>
          <w:sz w:val="28"/>
          <w:szCs w:val="28"/>
        </w:rPr>
        <w:t>базовой подготовки предусматривает изучение следующих обязательных дисциплин: ОГСЭ.01Основы философии, ОГСЭ.02 История, ОГСЭ.03 Иностранный язык, ОГСЭ.04 Физическая культура.</w:t>
      </w:r>
    </w:p>
    <w:p w:rsidR="009D756F" w:rsidRPr="00252552" w:rsidRDefault="009D756F" w:rsidP="00252552">
      <w:pPr>
        <w:pStyle w:val="3"/>
        <w:widowControl w:val="0"/>
        <w:ind w:firstLine="709"/>
        <w:rPr>
          <w:b w:val="0"/>
        </w:rPr>
      </w:pPr>
      <w:r w:rsidRPr="00252552">
        <w:rPr>
          <w:b w:val="0"/>
        </w:rPr>
        <w:t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9D756F" w:rsidRPr="00252552" w:rsidRDefault="009D756F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Обязательная часть профессионального цикла предусматривает изучение дисциплины О</w:t>
      </w:r>
      <w:r w:rsidR="00EF412B" w:rsidRPr="00252552">
        <w:rPr>
          <w:sz w:val="28"/>
          <w:szCs w:val="28"/>
        </w:rPr>
        <w:t>П</w:t>
      </w:r>
      <w:r w:rsidRPr="00252552">
        <w:rPr>
          <w:sz w:val="28"/>
          <w:szCs w:val="28"/>
        </w:rPr>
        <w:t>.</w:t>
      </w:r>
      <w:r w:rsidR="00D713E5" w:rsidRPr="00252552">
        <w:rPr>
          <w:sz w:val="28"/>
          <w:szCs w:val="28"/>
        </w:rPr>
        <w:t>1</w:t>
      </w:r>
      <w:r w:rsidR="00A15BD4" w:rsidRPr="00252552">
        <w:rPr>
          <w:sz w:val="28"/>
          <w:szCs w:val="28"/>
        </w:rPr>
        <w:t>0</w:t>
      </w:r>
      <w:r w:rsidRPr="00252552">
        <w:rPr>
          <w:sz w:val="28"/>
          <w:szCs w:val="28"/>
        </w:rPr>
        <w:t xml:space="preserve"> Безопасность жизнедеятельности. Объем часов на дисциплину </w:t>
      </w:r>
      <w:r w:rsidR="00D713E5" w:rsidRPr="00252552">
        <w:rPr>
          <w:sz w:val="28"/>
          <w:szCs w:val="28"/>
        </w:rPr>
        <w:t>О</w:t>
      </w:r>
      <w:r w:rsidR="00EF412B" w:rsidRPr="00252552">
        <w:rPr>
          <w:sz w:val="28"/>
          <w:szCs w:val="28"/>
        </w:rPr>
        <w:t>П</w:t>
      </w:r>
      <w:r w:rsidR="00D713E5" w:rsidRPr="00252552">
        <w:rPr>
          <w:sz w:val="28"/>
          <w:szCs w:val="28"/>
        </w:rPr>
        <w:t>.1</w:t>
      </w:r>
      <w:r w:rsidR="00A15BD4" w:rsidRPr="00252552">
        <w:rPr>
          <w:sz w:val="28"/>
          <w:szCs w:val="28"/>
        </w:rPr>
        <w:t>0</w:t>
      </w:r>
      <w:r w:rsidR="00D713E5" w:rsidRPr="00252552">
        <w:rPr>
          <w:sz w:val="28"/>
          <w:szCs w:val="28"/>
        </w:rPr>
        <w:t xml:space="preserve"> </w:t>
      </w:r>
      <w:r w:rsidRPr="00252552">
        <w:rPr>
          <w:sz w:val="28"/>
          <w:szCs w:val="28"/>
        </w:rPr>
        <w:t>Безопасность жизнедеятельности составляет 68 часов, из них на освоение основ военной службы – 48 часов.</w:t>
      </w:r>
    </w:p>
    <w:p w:rsidR="00BA606B" w:rsidRPr="00252552" w:rsidRDefault="00BA606B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В соответствии с ФГОС СПО по специальности 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Pr="00252552">
        <w:rPr>
          <w:sz w:val="28"/>
          <w:szCs w:val="28"/>
        </w:rPr>
        <w:t>базовой подготовки</w:t>
      </w:r>
      <w:r w:rsidRPr="00252552">
        <w:rPr>
          <w:b/>
          <w:sz w:val="28"/>
          <w:szCs w:val="28"/>
        </w:rPr>
        <w:t xml:space="preserve"> </w:t>
      </w:r>
      <w:r w:rsidRPr="00252552">
        <w:rPr>
          <w:bCs/>
          <w:sz w:val="28"/>
          <w:szCs w:val="28"/>
        </w:rPr>
        <w:t xml:space="preserve"> </w:t>
      </w:r>
      <w:r w:rsidRPr="00252552">
        <w:rPr>
          <w:sz w:val="28"/>
          <w:szCs w:val="28"/>
        </w:rPr>
        <w:t xml:space="preserve">практика является обязательным разделом  ППССЗ. Она  представляет собой вид учебной </w:t>
      </w:r>
      <w:r w:rsidRPr="00252552">
        <w:rPr>
          <w:sz w:val="28"/>
          <w:szCs w:val="28"/>
        </w:rPr>
        <w:lastRenderedPageBreak/>
        <w:t>деятельности, направленной на формирование, закрепление, развитие практическ</w:t>
      </w:r>
      <w:r w:rsidR="00774627" w:rsidRPr="00252552">
        <w:rPr>
          <w:sz w:val="28"/>
          <w:szCs w:val="28"/>
        </w:rPr>
        <w:t>ого</w:t>
      </w:r>
      <w:r w:rsidRPr="00252552">
        <w:rPr>
          <w:sz w:val="28"/>
          <w:szCs w:val="28"/>
        </w:rPr>
        <w:t xml:space="preserve"> </w:t>
      </w:r>
      <w:r w:rsidR="00774627" w:rsidRPr="00252552">
        <w:rPr>
          <w:sz w:val="28"/>
          <w:szCs w:val="28"/>
        </w:rPr>
        <w:t>опыта</w:t>
      </w:r>
      <w:r w:rsidRPr="00252552">
        <w:rPr>
          <w:sz w:val="28"/>
          <w:szCs w:val="28"/>
        </w:rPr>
        <w:t xml:space="preserve"> и компетенций в процессе выполнения определенных видов работ, связанных с будущей профессиональной деятельности  по специальности.</w:t>
      </w:r>
    </w:p>
    <w:p w:rsidR="00BA606B" w:rsidRPr="00252552" w:rsidRDefault="00BA606B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При реализации ППССЗ предусматриваются следующие виды практик: учебная и производственная.</w:t>
      </w:r>
    </w:p>
    <w:p w:rsidR="00BA606B" w:rsidRPr="00252552" w:rsidRDefault="00BA606B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Производственная практика состоит из двух этапов: практики (по профилю специальности) и преддипломной практики.</w:t>
      </w:r>
    </w:p>
    <w:p w:rsidR="00774627" w:rsidRPr="00252552" w:rsidRDefault="00774627" w:rsidP="00252552">
      <w:pPr>
        <w:shd w:val="clear" w:color="auto" w:fill="FFFFFF"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Учебная практ</w:t>
      </w:r>
      <w:r w:rsidR="00676BBE">
        <w:rPr>
          <w:sz w:val="28"/>
          <w:szCs w:val="28"/>
        </w:rPr>
        <w:t>ика и производственная практика</w:t>
      </w:r>
      <w:r w:rsidRPr="00252552">
        <w:rPr>
          <w:sz w:val="28"/>
          <w:szCs w:val="28"/>
        </w:rPr>
        <w:t xml:space="preserve"> (по профилю специальности) проводятся при освоении обучающимися профессиональных компетенций в рамках профессиональных модулей.  </w:t>
      </w:r>
    </w:p>
    <w:p w:rsidR="00774627" w:rsidRPr="00252552" w:rsidRDefault="00774627" w:rsidP="00252552">
      <w:pPr>
        <w:shd w:val="clear" w:color="auto" w:fill="FFFFFF"/>
        <w:ind w:right="82" w:firstLine="709"/>
        <w:jc w:val="both"/>
        <w:rPr>
          <w:sz w:val="28"/>
          <w:szCs w:val="28"/>
        </w:rPr>
      </w:pPr>
      <w:r w:rsidRPr="00252552">
        <w:rPr>
          <w:bCs/>
          <w:sz w:val="28"/>
          <w:szCs w:val="28"/>
        </w:rPr>
        <w:t>Учебная практика проводится рассредоточено, чередуясь с теоретическими занятиями в рамках профессиональных модулей.</w:t>
      </w:r>
      <w:r w:rsidRPr="00252552">
        <w:rPr>
          <w:sz w:val="28"/>
          <w:szCs w:val="28"/>
        </w:rPr>
        <w:t xml:space="preserve"> </w:t>
      </w:r>
    </w:p>
    <w:p w:rsidR="00774627" w:rsidRPr="00252552" w:rsidRDefault="00774627" w:rsidP="00252552">
      <w:pPr>
        <w:shd w:val="clear" w:color="auto" w:fill="FFFFFF"/>
        <w:ind w:right="82" w:firstLine="709"/>
        <w:jc w:val="both"/>
        <w:rPr>
          <w:sz w:val="28"/>
          <w:szCs w:val="28"/>
        </w:rPr>
      </w:pPr>
      <w:r w:rsidRPr="00252552">
        <w:rPr>
          <w:bCs/>
          <w:sz w:val="28"/>
          <w:szCs w:val="28"/>
        </w:rPr>
        <w:t xml:space="preserve">Производственная практика </w:t>
      </w:r>
      <w:r w:rsidRPr="00252552">
        <w:rPr>
          <w:sz w:val="28"/>
          <w:szCs w:val="28"/>
        </w:rPr>
        <w:t xml:space="preserve">(по профилю специальности) </w:t>
      </w:r>
      <w:r w:rsidRPr="00252552">
        <w:rPr>
          <w:bCs/>
          <w:sz w:val="28"/>
          <w:szCs w:val="28"/>
        </w:rPr>
        <w:t xml:space="preserve"> проводится концентрированно в организациях, направление деятельности которых соответствует профилю подготовки обучающихся  при освоении профессиональных модулей</w:t>
      </w:r>
      <w:r w:rsidRPr="00252552">
        <w:rPr>
          <w:sz w:val="28"/>
          <w:szCs w:val="28"/>
        </w:rPr>
        <w:t xml:space="preserve"> </w:t>
      </w:r>
    </w:p>
    <w:p w:rsidR="00A15BD4" w:rsidRPr="00252552" w:rsidRDefault="00774627" w:rsidP="00252552">
      <w:pPr>
        <w:shd w:val="clear" w:color="auto" w:fill="FFFFFF"/>
        <w:spacing w:line="307" w:lineRule="exact"/>
        <w:ind w:right="5" w:firstLine="709"/>
        <w:jc w:val="both"/>
        <w:rPr>
          <w:sz w:val="28"/>
          <w:szCs w:val="28"/>
        </w:rPr>
      </w:pPr>
      <w:r w:rsidRPr="00252552">
        <w:rPr>
          <w:b/>
          <w:bCs/>
          <w:sz w:val="28"/>
          <w:szCs w:val="28"/>
        </w:rPr>
        <w:t xml:space="preserve">Цель учебной практики </w:t>
      </w:r>
      <w:r w:rsidRPr="00252552">
        <w:rPr>
          <w:sz w:val="28"/>
          <w:szCs w:val="28"/>
        </w:rPr>
        <w:t xml:space="preserve">– приобретение первоначального практического опыта </w:t>
      </w:r>
      <w:r w:rsidR="00A15BD4" w:rsidRPr="00252552">
        <w:rPr>
          <w:sz w:val="28"/>
          <w:szCs w:val="28"/>
        </w:rPr>
        <w:t>проведения  слесарных, слесарно-механиче</w:t>
      </w:r>
      <w:r w:rsidR="00676BBE">
        <w:rPr>
          <w:sz w:val="28"/>
          <w:szCs w:val="28"/>
        </w:rPr>
        <w:t xml:space="preserve">ских и электроремонтных работ, </w:t>
      </w:r>
      <w:r w:rsidR="00A15BD4" w:rsidRPr="00252552">
        <w:rPr>
          <w:sz w:val="28"/>
          <w:szCs w:val="28"/>
        </w:rPr>
        <w:t xml:space="preserve">выполнении технического обслуживания, эксплуатации и ремонта электрического и электромеханического оборудования. </w:t>
      </w:r>
    </w:p>
    <w:p w:rsidR="00BA606B" w:rsidRPr="00252552" w:rsidRDefault="00BA606B" w:rsidP="00252552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252552">
        <w:rPr>
          <w:b/>
          <w:bCs/>
          <w:sz w:val="28"/>
          <w:szCs w:val="28"/>
        </w:rPr>
        <w:t xml:space="preserve">Цель производственной практики </w:t>
      </w:r>
      <w:r w:rsidRPr="00252552">
        <w:rPr>
          <w:sz w:val="28"/>
          <w:szCs w:val="28"/>
        </w:rPr>
        <w:t xml:space="preserve">– получение практического опыта, профессиональных компетенций при освоении вида профессиональной деятельности в рамках изучения профессиональных модулей, а также сбор, систематизация и обобщение практического материала в т.ч. для использования в выпускной квалификационной работе. </w:t>
      </w:r>
    </w:p>
    <w:p w:rsidR="00BA606B" w:rsidRPr="00252552" w:rsidRDefault="00BA606B" w:rsidP="00252552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Задачами преддипломной  практики являются изучение нормативных и методических материалов, фундаментальной и периодической литературы по вопросам, разрабатываемым студентом в выпускной квалификационной работе (дипломно</w:t>
      </w:r>
      <w:r w:rsidR="00A15BD4" w:rsidRPr="00252552">
        <w:rPr>
          <w:sz w:val="28"/>
          <w:szCs w:val="28"/>
        </w:rPr>
        <w:t>й</w:t>
      </w:r>
      <w:r w:rsidRPr="00252552">
        <w:rPr>
          <w:sz w:val="28"/>
          <w:szCs w:val="28"/>
        </w:rPr>
        <w:t xml:space="preserve"> </w:t>
      </w:r>
      <w:r w:rsidR="00A15BD4" w:rsidRPr="00252552">
        <w:rPr>
          <w:sz w:val="28"/>
          <w:szCs w:val="28"/>
        </w:rPr>
        <w:t>работе</w:t>
      </w:r>
      <w:r w:rsidRPr="00252552">
        <w:rPr>
          <w:sz w:val="28"/>
          <w:szCs w:val="28"/>
        </w:rPr>
        <w:t>); анализ деятельности организации по направлению, соответствующему теме дипломно</w:t>
      </w:r>
      <w:r w:rsidR="00A15BD4" w:rsidRPr="00252552">
        <w:rPr>
          <w:sz w:val="28"/>
          <w:szCs w:val="28"/>
        </w:rPr>
        <w:t>й</w:t>
      </w:r>
      <w:r w:rsidRPr="00252552">
        <w:rPr>
          <w:sz w:val="28"/>
          <w:szCs w:val="28"/>
        </w:rPr>
        <w:t xml:space="preserve"> </w:t>
      </w:r>
      <w:r w:rsidR="00A15BD4" w:rsidRPr="00252552">
        <w:rPr>
          <w:sz w:val="28"/>
          <w:szCs w:val="28"/>
        </w:rPr>
        <w:t>работы</w:t>
      </w:r>
      <w:r w:rsidRPr="00252552">
        <w:rPr>
          <w:sz w:val="28"/>
          <w:szCs w:val="28"/>
        </w:rPr>
        <w:t>; разработка рекомендаций по ее совершенствованию.</w:t>
      </w:r>
    </w:p>
    <w:p w:rsidR="00D552F4" w:rsidRPr="00252552" w:rsidRDefault="00D552F4" w:rsidP="00252552">
      <w:pPr>
        <w:pStyle w:val="Style29"/>
        <w:widowControl/>
        <w:ind w:firstLine="709"/>
        <w:jc w:val="both"/>
        <w:rPr>
          <w:rStyle w:val="FontStyle150"/>
          <w:b/>
          <w:sz w:val="28"/>
          <w:szCs w:val="28"/>
        </w:rPr>
      </w:pPr>
    </w:p>
    <w:p w:rsidR="00DB2292" w:rsidRPr="00252552" w:rsidRDefault="004F63F4" w:rsidP="00252552">
      <w:pPr>
        <w:pStyle w:val="Style29"/>
        <w:widowControl/>
        <w:ind w:firstLine="709"/>
        <w:jc w:val="both"/>
        <w:rPr>
          <w:rStyle w:val="FontStyle135"/>
          <w:rFonts w:ascii="Times New Roman" w:hAnsi="Times New Roman" w:cs="Times New Roman"/>
          <w:b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1.1.2.</w:t>
      </w:r>
      <w:r w:rsidR="00BC60CB" w:rsidRPr="00252552">
        <w:rPr>
          <w:rStyle w:val="FontStyle150"/>
          <w:b/>
          <w:sz w:val="28"/>
          <w:szCs w:val="28"/>
        </w:rPr>
        <w:t>Основные термины и их определения, используемые сокращения</w:t>
      </w:r>
    </w:p>
    <w:p w:rsidR="007449B1" w:rsidRPr="00252552" w:rsidRDefault="007449B1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>СПО</w:t>
      </w:r>
      <w:r w:rsidRPr="00252552">
        <w:rPr>
          <w:szCs w:val="28"/>
        </w:rPr>
        <w:t xml:space="preserve"> – среднее профессиональное образование;</w:t>
      </w:r>
    </w:p>
    <w:p w:rsidR="007449B1" w:rsidRPr="00252552" w:rsidRDefault="007449B1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>ФГОС СПО</w:t>
      </w:r>
      <w:r w:rsidRPr="00252552">
        <w:rPr>
          <w:szCs w:val="28"/>
        </w:rPr>
        <w:t xml:space="preserve"> – федеральный государственный образовательный стандарт среднего профессионального образования;</w:t>
      </w:r>
    </w:p>
    <w:p w:rsidR="007449B1" w:rsidRPr="00252552" w:rsidRDefault="007449B1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bCs/>
          <w:szCs w:val="28"/>
        </w:rPr>
        <w:t xml:space="preserve">ОО </w:t>
      </w:r>
      <w:r w:rsidRPr="00252552">
        <w:rPr>
          <w:szCs w:val="28"/>
        </w:rPr>
        <w:t>– образовательная  организация;</w:t>
      </w:r>
    </w:p>
    <w:p w:rsidR="007449B1" w:rsidRPr="00252552" w:rsidRDefault="007449B1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bCs/>
          <w:szCs w:val="28"/>
        </w:rPr>
        <w:t xml:space="preserve">ППССЗ </w:t>
      </w:r>
      <w:r w:rsidRPr="00252552">
        <w:rPr>
          <w:szCs w:val="28"/>
        </w:rPr>
        <w:t>–</w:t>
      </w:r>
      <w:r w:rsidR="00D713E5" w:rsidRPr="00252552">
        <w:rPr>
          <w:szCs w:val="28"/>
        </w:rPr>
        <w:t xml:space="preserve"> </w:t>
      </w:r>
      <w:r w:rsidRPr="00252552">
        <w:rPr>
          <w:szCs w:val="28"/>
        </w:rPr>
        <w:t>программа подготовки специалистов среднего звена;</w:t>
      </w:r>
    </w:p>
    <w:p w:rsidR="007449B1" w:rsidRPr="00252552" w:rsidRDefault="007449B1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 xml:space="preserve">ОК </w:t>
      </w:r>
      <w:r w:rsidRPr="00252552">
        <w:rPr>
          <w:szCs w:val="28"/>
        </w:rPr>
        <w:t>– общая компетенция;</w:t>
      </w:r>
    </w:p>
    <w:p w:rsidR="007449B1" w:rsidRPr="00252552" w:rsidRDefault="007449B1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 xml:space="preserve">ПК </w:t>
      </w:r>
      <w:r w:rsidRPr="00252552">
        <w:rPr>
          <w:szCs w:val="28"/>
        </w:rPr>
        <w:t>– профессиональная компетенция;</w:t>
      </w:r>
    </w:p>
    <w:p w:rsidR="004F63F4" w:rsidRPr="00252552" w:rsidRDefault="004F63F4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>УД</w:t>
      </w:r>
      <w:r w:rsidRPr="00252552">
        <w:rPr>
          <w:szCs w:val="28"/>
        </w:rPr>
        <w:t xml:space="preserve"> – учебная дисциплина;</w:t>
      </w:r>
    </w:p>
    <w:p w:rsidR="007449B1" w:rsidRPr="00252552" w:rsidRDefault="007449B1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 xml:space="preserve">ПМ </w:t>
      </w:r>
      <w:r w:rsidRPr="00252552">
        <w:rPr>
          <w:szCs w:val="28"/>
        </w:rPr>
        <w:t>– профессиональный модуль;</w:t>
      </w:r>
    </w:p>
    <w:p w:rsidR="007449B1" w:rsidRPr="00252552" w:rsidRDefault="007449B1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lastRenderedPageBreak/>
        <w:t>МДК</w:t>
      </w:r>
      <w:r w:rsidRPr="00252552">
        <w:rPr>
          <w:szCs w:val="28"/>
        </w:rPr>
        <w:t xml:space="preserve"> – междисциплинарный курс</w:t>
      </w:r>
      <w:r w:rsidR="004F63F4" w:rsidRPr="00252552">
        <w:rPr>
          <w:szCs w:val="28"/>
        </w:rPr>
        <w:t>;</w:t>
      </w:r>
    </w:p>
    <w:p w:rsidR="004F63F4" w:rsidRPr="00252552" w:rsidRDefault="004F63F4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>УП</w:t>
      </w:r>
      <w:r w:rsidRPr="00252552">
        <w:rPr>
          <w:szCs w:val="28"/>
        </w:rPr>
        <w:t xml:space="preserve"> – учебная практика;</w:t>
      </w:r>
    </w:p>
    <w:p w:rsidR="004F63F4" w:rsidRPr="00252552" w:rsidRDefault="004F63F4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>ПП</w:t>
      </w:r>
      <w:r w:rsidRPr="00252552">
        <w:rPr>
          <w:szCs w:val="28"/>
        </w:rPr>
        <w:t xml:space="preserve"> – производственная  </w:t>
      </w:r>
      <w:r w:rsidR="00BA606B" w:rsidRPr="00252552">
        <w:rPr>
          <w:szCs w:val="28"/>
        </w:rPr>
        <w:t>практика;</w:t>
      </w:r>
    </w:p>
    <w:p w:rsidR="00BA606B" w:rsidRPr="00252552" w:rsidRDefault="00BA606B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>ФОС</w:t>
      </w:r>
      <w:r w:rsidRPr="00252552">
        <w:rPr>
          <w:szCs w:val="28"/>
        </w:rPr>
        <w:t xml:space="preserve"> – фонд оценочных средств;</w:t>
      </w:r>
    </w:p>
    <w:p w:rsidR="00BA606B" w:rsidRPr="00252552" w:rsidRDefault="00BA606B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>КИМ</w:t>
      </w:r>
      <w:r w:rsidRPr="00252552">
        <w:rPr>
          <w:szCs w:val="28"/>
        </w:rPr>
        <w:t xml:space="preserve"> – контрольно-измерительные материалы для промежуточной аттестации;</w:t>
      </w:r>
    </w:p>
    <w:p w:rsidR="00BA606B" w:rsidRPr="00252552" w:rsidRDefault="00BA606B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>КОС</w:t>
      </w:r>
      <w:r w:rsidRPr="00252552">
        <w:rPr>
          <w:szCs w:val="28"/>
        </w:rPr>
        <w:t xml:space="preserve"> – контрольно-оценочные средство для проведения экзамена (квалификационного) по профессиональному модулю;</w:t>
      </w:r>
    </w:p>
    <w:p w:rsidR="00BA606B" w:rsidRPr="00252552" w:rsidRDefault="00BA606B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>ГИА</w:t>
      </w:r>
      <w:r w:rsidRPr="00252552">
        <w:rPr>
          <w:szCs w:val="28"/>
        </w:rPr>
        <w:t xml:space="preserve"> – государственная итоговая аттестац</w:t>
      </w:r>
      <w:r w:rsidR="00EF412B" w:rsidRPr="00252552">
        <w:rPr>
          <w:szCs w:val="28"/>
        </w:rPr>
        <w:t>ия по специальности</w:t>
      </w:r>
      <w:r w:rsidR="008642E1" w:rsidRPr="00252552">
        <w:rPr>
          <w:szCs w:val="28"/>
        </w:rPr>
        <w:t>;</w:t>
      </w:r>
    </w:p>
    <w:p w:rsidR="008642E1" w:rsidRPr="00252552" w:rsidRDefault="008642E1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>ВКР</w:t>
      </w:r>
      <w:r w:rsidRPr="00252552">
        <w:rPr>
          <w:szCs w:val="28"/>
        </w:rPr>
        <w:t xml:space="preserve"> – выпускная квалификационная работа.</w:t>
      </w:r>
    </w:p>
    <w:p w:rsidR="00BA606B" w:rsidRPr="00252552" w:rsidRDefault="00BA606B" w:rsidP="00252552">
      <w:pPr>
        <w:ind w:firstLine="709"/>
        <w:jc w:val="both"/>
        <w:rPr>
          <w:b/>
          <w:sz w:val="28"/>
          <w:szCs w:val="28"/>
        </w:rPr>
      </w:pPr>
    </w:p>
    <w:p w:rsidR="00521ED1" w:rsidRPr="00252552" w:rsidRDefault="00F848AB" w:rsidP="00252552">
      <w:pPr>
        <w:ind w:firstLine="709"/>
        <w:jc w:val="both"/>
        <w:rPr>
          <w:b/>
          <w:sz w:val="28"/>
          <w:szCs w:val="28"/>
        </w:rPr>
      </w:pPr>
      <w:r w:rsidRPr="00252552">
        <w:rPr>
          <w:b/>
          <w:sz w:val="28"/>
          <w:szCs w:val="28"/>
        </w:rPr>
        <w:t xml:space="preserve">1.2. Нормативные документы для разработки </w:t>
      </w:r>
      <w:r w:rsidR="00584E57" w:rsidRPr="00252552">
        <w:rPr>
          <w:b/>
          <w:sz w:val="28"/>
          <w:szCs w:val="28"/>
        </w:rPr>
        <w:t>ППССЗ</w:t>
      </w:r>
      <w:r w:rsidRPr="00252552">
        <w:rPr>
          <w:b/>
          <w:sz w:val="28"/>
          <w:szCs w:val="28"/>
        </w:rPr>
        <w:t xml:space="preserve"> 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базовой подготовки </w:t>
      </w:r>
    </w:p>
    <w:p w:rsidR="005B37D3" w:rsidRPr="00252552" w:rsidRDefault="005B37D3" w:rsidP="00252552">
      <w:pPr>
        <w:pStyle w:val="Style16"/>
        <w:widowControl/>
        <w:spacing w:line="240" w:lineRule="auto"/>
        <w:ind w:right="5" w:firstLine="709"/>
        <w:jc w:val="both"/>
        <w:rPr>
          <w:rStyle w:val="FontStyle61"/>
          <w:sz w:val="28"/>
          <w:szCs w:val="28"/>
        </w:rPr>
      </w:pPr>
    </w:p>
    <w:p w:rsidR="005B37D3" w:rsidRPr="00252552" w:rsidRDefault="008D6468" w:rsidP="00252552">
      <w:pPr>
        <w:pStyle w:val="Style16"/>
        <w:widowControl/>
        <w:spacing w:line="240" w:lineRule="auto"/>
        <w:ind w:right="5" w:firstLine="709"/>
        <w:jc w:val="both"/>
        <w:rPr>
          <w:rStyle w:val="FontStyle61"/>
          <w:sz w:val="28"/>
          <w:szCs w:val="28"/>
        </w:rPr>
      </w:pPr>
      <w:r w:rsidRPr="00252552">
        <w:rPr>
          <w:rStyle w:val="FontStyle61"/>
          <w:sz w:val="28"/>
          <w:szCs w:val="28"/>
        </w:rPr>
        <w:t>1.2.1.</w:t>
      </w:r>
      <w:r w:rsidR="005B37D3" w:rsidRPr="00252552">
        <w:rPr>
          <w:rStyle w:val="FontStyle61"/>
          <w:sz w:val="28"/>
          <w:szCs w:val="28"/>
        </w:rPr>
        <w:t>Нормативно-правовая база реализации ФГОС СПО</w:t>
      </w:r>
    </w:p>
    <w:p w:rsidR="000A5CA0" w:rsidRPr="00E77818" w:rsidRDefault="000A5CA0" w:rsidP="000A5CA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Федеральный Закон «Об образовании в Российской Федерации» от 29.</w:t>
      </w:r>
      <w:r>
        <w:rPr>
          <w:sz w:val="28"/>
          <w:szCs w:val="28"/>
        </w:rPr>
        <w:t>12.2012 № 273 – ФЗ  (в действующей редакции</w:t>
      </w:r>
      <w:r w:rsidRPr="00E77818">
        <w:rPr>
          <w:sz w:val="28"/>
          <w:szCs w:val="28"/>
        </w:rPr>
        <w:t xml:space="preserve">); </w:t>
      </w:r>
    </w:p>
    <w:p w:rsidR="000A5CA0" w:rsidRPr="00676BBE" w:rsidRDefault="000A5CA0" w:rsidP="000A5CA0">
      <w:pPr>
        <w:ind w:firstLine="709"/>
        <w:jc w:val="both"/>
        <w:rPr>
          <w:sz w:val="28"/>
          <w:szCs w:val="28"/>
        </w:rPr>
      </w:pPr>
      <w:r w:rsidRPr="00676BBE">
        <w:rPr>
          <w:sz w:val="28"/>
          <w:szCs w:val="28"/>
        </w:rPr>
        <w:t xml:space="preserve">–Федеральный государственный образовательный стандарт по специальности </w:t>
      </w:r>
      <w:r w:rsidRPr="00676BBE">
        <w:rPr>
          <w:b/>
          <w:sz w:val="28"/>
          <w:szCs w:val="28"/>
        </w:rPr>
        <w:t xml:space="preserve">13.02.11 Техническая эксплуатация и обслуживание </w:t>
      </w:r>
      <w:r w:rsidRPr="00676BBE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 w:rsidRPr="00676BBE">
        <w:rPr>
          <w:sz w:val="28"/>
          <w:szCs w:val="28"/>
        </w:rPr>
        <w:t>, утвержденный приказом Министерства образования и науки Российской Федерации № 831 от 28 июля 2014 года, зарегистрированный  Министерством юстиции Российской Федерации  19 августа 2014 года, регистрационный  № 33635.</w:t>
      </w:r>
    </w:p>
    <w:p w:rsidR="000A5CA0" w:rsidRPr="00252552" w:rsidRDefault="000A5CA0" w:rsidP="000A5CA0">
      <w:pPr>
        <w:ind w:firstLine="709"/>
        <w:jc w:val="both"/>
        <w:rPr>
          <w:sz w:val="28"/>
          <w:szCs w:val="28"/>
        </w:rPr>
      </w:pPr>
      <w:r w:rsidRPr="00676BBE">
        <w:rPr>
          <w:sz w:val="28"/>
          <w:szCs w:val="28"/>
        </w:rPr>
        <w:t xml:space="preserve">–Профессиональный стандарт </w:t>
      </w:r>
      <w:r w:rsidRPr="00676BBE">
        <w:rPr>
          <w:b/>
          <w:sz w:val="28"/>
          <w:szCs w:val="28"/>
        </w:rPr>
        <w:t xml:space="preserve">40.048 Слесарь-электрик, </w:t>
      </w:r>
      <w:r w:rsidRPr="00676BBE">
        <w:rPr>
          <w:sz w:val="28"/>
          <w:szCs w:val="28"/>
        </w:rPr>
        <w:t>утвержденный приказом Министерства труда и социальной защиты Российской Федерации от 17 сентября 2014 года № 646н, регистрационны</w:t>
      </w:r>
      <w:r>
        <w:rPr>
          <w:sz w:val="28"/>
          <w:szCs w:val="28"/>
        </w:rPr>
        <w:t>й номер 185, зарегистрированный</w:t>
      </w:r>
      <w:r w:rsidRPr="00676BBE">
        <w:rPr>
          <w:sz w:val="28"/>
          <w:szCs w:val="28"/>
        </w:rPr>
        <w:t xml:space="preserve"> Министерством юстиции Российской Федерации  08 октября</w:t>
      </w:r>
      <w:r>
        <w:rPr>
          <w:sz w:val="28"/>
          <w:szCs w:val="28"/>
        </w:rPr>
        <w:t xml:space="preserve"> 2014 года, регистрационный</w:t>
      </w:r>
      <w:r w:rsidRPr="00676BBE">
        <w:rPr>
          <w:sz w:val="28"/>
          <w:szCs w:val="28"/>
        </w:rPr>
        <w:t xml:space="preserve"> № 34265 (с изменениями и дополнениями, внесенными </w:t>
      </w:r>
      <w:r w:rsidRPr="00676BBE">
        <w:rPr>
          <w:sz w:val="28"/>
          <w:szCs w:val="28"/>
          <w:shd w:val="clear" w:color="auto" w:fill="FFFFFF" w:themeFill="background1"/>
        </w:rPr>
        <w:t>приказом Минтруда России от 12 декабря 2016 г. № 727н)</w:t>
      </w:r>
      <w:r w:rsidRPr="00676BBE">
        <w:rPr>
          <w:sz w:val="28"/>
          <w:szCs w:val="28"/>
        </w:rPr>
        <w:t>.</w:t>
      </w:r>
    </w:p>
    <w:p w:rsidR="000A5CA0" w:rsidRPr="00E77818" w:rsidRDefault="000A5CA0" w:rsidP="000A5CA0">
      <w:pPr>
        <w:spacing w:line="180" w:lineRule="atLeas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г. № 413 (</w:t>
      </w:r>
      <w:r>
        <w:rPr>
          <w:sz w:val="28"/>
          <w:szCs w:val="28"/>
        </w:rPr>
        <w:t>в действующей редакции</w:t>
      </w:r>
      <w:r w:rsidRPr="00E77818">
        <w:rPr>
          <w:sz w:val="28"/>
          <w:szCs w:val="28"/>
        </w:rPr>
        <w:t>);</w:t>
      </w:r>
    </w:p>
    <w:p w:rsidR="000A5CA0" w:rsidRPr="00E77818" w:rsidRDefault="000A5CA0" w:rsidP="000A5CA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Порядок организации и осуществления образовательной деятельности по образовательным программам среднего профессионального образования, </w:t>
      </w:r>
      <w:r w:rsidRPr="00E77818">
        <w:rPr>
          <w:sz w:val="28"/>
          <w:szCs w:val="28"/>
          <w:lang w:bidi="gu-IN"/>
        </w:rPr>
        <w:t>утвержденный приказом Минобрнауки России от 14 июня 2013 года № 464 (зарегистрированного в Минюст России 30 июля 2013 года, рег. № 29200) (</w:t>
      </w:r>
      <w:r>
        <w:rPr>
          <w:sz w:val="28"/>
          <w:szCs w:val="28"/>
        </w:rPr>
        <w:t>в действующей редакции</w:t>
      </w:r>
      <w:r w:rsidRPr="00E77818">
        <w:rPr>
          <w:sz w:val="28"/>
          <w:szCs w:val="28"/>
          <w:lang w:bidi="gu-IN"/>
        </w:rPr>
        <w:t>);</w:t>
      </w:r>
      <w:r>
        <w:rPr>
          <w:sz w:val="28"/>
          <w:szCs w:val="28"/>
          <w:lang w:bidi="gu-IN"/>
        </w:rPr>
        <w:t xml:space="preserve"> </w:t>
      </w:r>
    </w:p>
    <w:p w:rsidR="000A5CA0" w:rsidRPr="00E77818" w:rsidRDefault="000A5CA0" w:rsidP="000A5CA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</w:t>
      </w:r>
      <w:r w:rsidRPr="00E77818">
        <w:rPr>
          <w:bCs/>
          <w:sz w:val="28"/>
          <w:szCs w:val="28"/>
          <w:lang w:bidi="gu-IN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Pr="00E77818">
        <w:rPr>
          <w:sz w:val="28"/>
          <w:szCs w:val="28"/>
          <w:lang w:bidi="gu-IN"/>
        </w:rPr>
        <w:t xml:space="preserve">, утвержденное приказом Минобрнауки </w:t>
      </w:r>
      <w:r w:rsidRPr="00E77818">
        <w:rPr>
          <w:sz w:val="28"/>
          <w:szCs w:val="28"/>
          <w:lang w:bidi="gu-IN"/>
        </w:rPr>
        <w:lastRenderedPageBreak/>
        <w:t>России от 18 апреля 2013 года № 291 (зарегистрированное в Минюст России 14 июня 2013 года, рег. № 28785) (</w:t>
      </w:r>
      <w:r>
        <w:rPr>
          <w:sz w:val="28"/>
          <w:szCs w:val="28"/>
        </w:rPr>
        <w:t>в действующей редакции</w:t>
      </w:r>
      <w:r w:rsidRPr="00E77818">
        <w:rPr>
          <w:sz w:val="28"/>
          <w:szCs w:val="28"/>
          <w:lang w:bidi="gu-IN"/>
        </w:rPr>
        <w:t>);</w:t>
      </w:r>
    </w:p>
    <w:p w:rsidR="000A5CA0" w:rsidRPr="00E77818" w:rsidRDefault="000A5CA0" w:rsidP="000A5CA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Минобрнауки России от 16 августа 2013 г. № 968 </w:t>
      </w:r>
      <w:r w:rsidRPr="00E77818">
        <w:rPr>
          <w:sz w:val="28"/>
          <w:szCs w:val="28"/>
          <w:lang w:bidi="gu-IN"/>
        </w:rPr>
        <w:t xml:space="preserve">(зарегистрированного в Минюст России 01 ноября 2013 года, рег. № 30306) </w:t>
      </w:r>
      <w:r w:rsidRPr="00E77818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E77818">
        <w:rPr>
          <w:rFonts w:eastAsia="Lucida Sans Unicode"/>
          <w:sz w:val="28"/>
          <w:szCs w:val="28"/>
          <w:lang w:eastAsia="ar-SA"/>
        </w:rPr>
        <w:t>);</w:t>
      </w:r>
    </w:p>
    <w:p w:rsidR="000A5CA0" w:rsidRPr="00E77818" w:rsidRDefault="000A5CA0" w:rsidP="000A5CA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</w:t>
      </w:r>
      <w:r w:rsidRPr="00E77818">
        <w:rPr>
          <w:sz w:val="28"/>
          <w:szCs w:val="28"/>
          <w:shd w:val="clear" w:color="auto" w:fill="FFFFFF"/>
        </w:rPr>
        <w:t xml:space="preserve">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</w:t>
      </w:r>
      <w:r w:rsidRPr="00E77818">
        <w:rPr>
          <w:sz w:val="28"/>
          <w:szCs w:val="28"/>
        </w:rPr>
        <w:t xml:space="preserve">утвержденная приказом </w:t>
      </w:r>
      <w:r w:rsidRPr="00E77818">
        <w:rPr>
          <w:sz w:val="28"/>
          <w:szCs w:val="28"/>
          <w:shd w:val="clear" w:color="auto" w:fill="FFFFFF"/>
        </w:rPr>
        <w:t xml:space="preserve">Минобороны РФ и Министерства образования и науки РФ от 24 февраля 2010 г. № 96/134, </w:t>
      </w:r>
      <w:r w:rsidRPr="00E77818">
        <w:rPr>
          <w:sz w:val="28"/>
          <w:szCs w:val="28"/>
        </w:rPr>
        <w:t>зарегистрированного в Минюсте РФ 12 апреля 2010 г., регистрационный №16866</w:t>
      </w:r>
      <w:r w:rsidRPr="00E77818">
        <w:rPr>
          <w:sz w:val="28"/>
          <w:szCs w:val="28"/>
          <w:shd w:val="clear" w:color="auto" w:fill="FFFFFF"/>
        </w:rPr>
        <w:t xml:space="preserve">; </w:t>
      </w:r>
    </w:p>
    <w:p w:rsidR="000A5CA0" w:rsidRPr="00E77818" w:rsidRDefault="000A5CA0" w:rsidP="000A5CA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Общероссийский классификатор профессий рабочих, должностей служащих и тарифных разрядов (ОК 016-94, ОКПДТР) (с изменениями от июля 2012 г.).</w:t>
      </w:r>
    </w:p>
    <w:p w:rsidR="000A5CA0" w:rsidRPr="00E77818" w:rsidRDefault="000A5CA0" w:rsidP="000A5CA0">
      <w:pPr>
        <w:ind w:firstLine="709"/>
        <w:jc w:val="both"/>
        <w:rPr>
          <w:sz w:val="28"/>
          <w:szCs w:val="28"/>
        </w:rPr>
      </w:pPr>
    </w:p>
    <w:p w:rsidR="000A5CA0" w:rsidRPr="00E77818" w:rsidRDefault="000A5CA0" w:rsidP="000A5CA0">
      <w:pPr>
        <w:pStyle w:val="Style16"/>
        <w:widowControl/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7818">
        <w:rPr>
          <w:rStyle w:val="FontStyle61"/>
          <w:sz w:val="28"/>
          <w:szCs w:val="28"/>
        </w:rPr>
        <w:t>1.2.2. Учебно-методическая база реализации ФГОС СПО:</w:t>
      </w:r>
    </w:p>
    <w:p w:rsidR="000A5CA0" w:rsidRPr="00E77818" w:rsidRDefault="000A5CA0" w:rsidP="000A5CA0">
      <w:pPr>
        <w:ind w:firstLine="709"/>
        <w:jc w:val="both"/>
        <w:rPr>
          <w:rFonts w:eastAsia="Lucida Sans Unicode"/>
          <w:sz w:val="28"/>
          <w:szCs w:val="28"/>
          <w:lang w:eastAsia="ar-SA"/>
        </w:rPr>
      </w:pPr>
      <w:r w:rsidRPr="00E77818">
        <w:rPr>
          <w:rFonts w:eastAsia="Lucida Sans Unicode"/>
          <w:sz w:val="28"/>
          <w:szCs w:val="28"/>
          <w:lang w:eastAsia="ar-SA"/>
        </w:rPr>
        <w:t>– 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12-696).</w:t>
      </w:r>
    </w:p>
    <w:p w:rsidR="000A5CA0" w:rsidRPr="00E77818" w:rsidRDefault="000A5CA0" w:rsidP="000A5CA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Минобрнауки России 22.01.2015 N ДЛ- 1/05вн)</w:t>
      </w:r>
    </w:p>
    <w:p w:rsidR="000A5CA0" w:rsidRDefault="000A5CA0" w:rsidP="000A5CA0">
      <w:pPr>
        <w:pStyle w:val="af8"/>
        <w:ind w:left="0"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Решение коллегии Министерства образования и молодежной политики Ставропольского края №1 от 24 февраля 2016 (в части включения учебной дисциплины или междисциплинарного курса «Основы предпринимательства» в рамках освоения образовательной программы среднего профессионального по профессии и (или) специальности);</w:t>
      </w:r>
    </w:p>
    <w:p w:rsidR="000A5CA0" w:rsidRPr="00E77818" w:rsidRDefault="000A5CA0" w:rsidP="000A5CA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2015 года №06-259);</w:t>
      </w:r>
    </w:p>
    <w:p w:rsidR="000A5CA0" w:rsidRPr="00E77818" w:rsidRDefault="000A5CA0" w:rsidP="000A5CA0">
      <w:pPr>
        <w:ind w:firstLine="709"/>
        <w:jc w:val="both"/>
        <w:rPr>
          <w:bCs/>
          <w:sz w:val="28"/>
          <w:szCs w:val="28"/>
        </w:rPr>
      </w:pPr>
      <w:r w:rsidRPr="00E77818">
        <w:rPr>
          <w:sz w:val="28"/>
          <w:szCs w:val="28"/>
        </w:rPr>
        <w:t xml:space="preserve">– Письмо Департамента государственной политики в сфере подготовки рабочих кадров и ДПО Минобрнауки России от 17.03.2015 № 06-259 «Об уточнении Рекомендаций по организации получения среднего общего </w:t>
      </w:r>
      <w:r w:rsidRPr="00E77818">
        <w:rPr>
          <w:sz w:val="28"/>
          <w:szCs w:val="28"/>
        </w:rPr>
        <w:lastRenderedPageBreak/>
        <w:t xml:space="preserve">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одобренных Научно-методическим советом Центра профессионального образования и систем квалификации ФГАУ «ФИРО» протокол № 3 от 25 мая 2017г. и </w:t>
      </w:r>
      <w:r w:rsidRPr="00E77818">
        <w:rPr>
          <w:bCs/>
          <w:sz w:val="28"/>
          <w:szCs w:val="28"/>
        </w:rPr>
        <w:t>Примерных программ общеобразовательных учебных дисциплин для профессиональных образовательных организаций (2015 г.);</w:t>
      </w:r>
    </w:p>
    <w:p w:rsidR="000A5CA0" w:rsidRPr="00E77818" w:rsidRDefault="000A5CA0" w:rsidP="000A5CA0">
      <w:pPr>
        <w:ind w:firstLine="709"/>
        <w:jc w:val="both"/>
        <w:rPr>
          <w:rStyle w:val="FontStyle111"/>
          <w:sz w:val="28"/>
          <w:szCs w:val="28"/>
        </w:rPr>
      </w:pPr>
      <w:r w:rsidRPr="00E77818">
        <w:rPr>
          <w:sz w:val="28"/>
          <w:szCs w:val="28"/>
        </w:rPr>
        <w:t xml:space="preserve">– </w:t>
      </w:r>
      <w:r w:rsidRPr="00E77818">
        <w:rPr>
          <w:color w:val="000000"/>
          <w:sz w:val="28"/>
          <w:szCs w:val="28"/>
        </w:rPr>
        <w:t>Примерная основная образовательная 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</w:t>
      </w:r>
      <w:r w:rsidRPr="00E77818">
        <w:rPr>
          <w:rStyle w:val="FontStyle111"/>
          <w:sz w:val="28"/>
          <w:szCs w:val="28"/>
        </w:rPr>
        <w:t>.</w:t>
      </w:r>
    </w:p>
    <w:p w:rsidR="000A5CA0" w:rsidRPr="00E77818" w:rsidRDefault="000A5CA0" w:rsidP="000A5CA0">
      <w:pPr>
        <w:ind w:firstLine="709"/>
        <w:jc w:val="both"/>
        <w:rPr>
          <w:color w:val="000000"/>
          <w:sz w:val="28"/>
          <w:szCs w:val="28"/>
        </w:rPr>
      </w:pPr>
    </w:p>
    <w:p w:rsidR="000A5CA0" w:rsidRPr="00E77818" w:rsidRDefault="000A5CA0" w:rsidP="000A5CA0">
      <w:pPr>
        <w:pStyle w:val="Style23"/>
        <w:widowControl/>
        <w:numPr>
          <w:ilvl w:val="2"/>
          <w:numId w:val="16"/>
        </w:numPr>
        <w:ind w:left="0" w:firstLine="709"/>
        <w:jc w:val="both"/>
        <w:rPr>
          <w:rStyle w:val="FontStyle61"/>
          <w:sz w:val="28"/>
          <w:szCs w:val="28"/>
        </w:rPr>
      </w:pPr>
      <w:r w:rsidRPr="00E77818">
        <w:rPr>
          <w:rStyle w:val="FontStyle61"/>
          <w:sz w:val="28"/>
          <w:szCs w:val="28"/>
        </w:rPr>
        <w:t>Нормативно-методическая база колледжа. Локальные нормативно-правовые акты ГБПОУ СРМК, регламентирующие реализацию ФГОС СПО по специальностям и профессиям:</w:t>
      </w:r>
    </w:p>
    <w:p w:rsidR="000A5CA0" w:rsidRPr="00E77818" w:rsidRDefault="000A5CA0" w:rsidP="000A5CA0">
      <w:pPr>
        <w:ind w:firstLine="709"/>
        <w:jc w:val="both"/>
        <w:rPr>
          <w:rStyle w:val="FontStyle61"/>
          <w:b w:val="0"/>
          <w:bCs w:val="0"/>
          <w:color w:val="auto"/>
          <w:sz w:val="28"/>
          <w:szCs w:val="28"/>
        </w:rPr>
      </w:pPr>
      <w:r w:rsidRPr="00E77818">
        <w:rPr>
          <w:sz w:val="28"/>
          <w:szCs w:val="28"/>
        </w:rPr>
        <w:t xml:space="preserve">– Устав ГБПОУ СРМК; </w:t>
      </w:r>
    </w:p>
    <w:p w:rsidR="000A5CA0" w:rsidRPr="00E77818" w:rsidRDefault="000A5CA0" w:rsidP="000A5CA0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об организации и осуществлении образовательной деятельности по образовательным программам среднего профессионального образования;</w:t>
      </w:r>
    </w:p>
    <w:p w:rsidR="000A5CA0" w:rsidRPr="00E77818" w:rsidRDefault="000A5CA0" w:rsidP="000A5CA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–Положение об организации и осуществлении образовательной деятельности по основным программам профессионального обучения в Государственном бюджетном профессиональном образовательном учреждении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  <w:r w:rsidRPr="00E77818">
        <w:rPr>
          <w:sz w:val="28"/>
          <w:szCs w:val="28"/>
        </w:rPr>
        <w:t xml:space="preserve">  </w:t>
      </w:r>
    </w:p>
    <w:p w:rsidR="000A5CA0" w:rsidRPr="00E77818" w:rsidRDefault="000A5CA0" w:rsidP="000A5CA0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порядке разработки и утверждения основных профессиональных образовательных программ  СПО;</w:t>
      </w:r>
    </w:p>
    <w:p w:rsidR="000A5CA0" w:rsidRPr="00E77818" w:rsidRDefault="000A5CA0" w:rsidP="000A5CA0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порядке согласования основных профессиональных образовательных программ (программ подготовки специалистов среднего звена, программ подготовки квалифицированных рабочих, служащих) с работодателями;</w:t>
      </w:r>
    </w:p>
    <w:p w:rsidR="000A5CA0" w:rsidRPr="00E77818" w:rsidRDefault="000A5CA0" w:rsidP="000A5CA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</w:t>
      </w:r>
      <w:r w:rsidRPr="00E77818">
        <w:rPr>
          <w:bCs/>
          <w:sz w:val="28"/>
          <w:szCs w:val="28"/>
        </w:rPr>
        <w:t>Положение об учебном плане образовательной программы среднего профессионального образования Государственного бюджетного профессионального образовательного учреждения «Ставропольский региональный многопрофильный колледж»;</w:t>
      </w:r>
    </w:p>
    <w:p w:rsidR="000A5CA0" w:rsidRPr="00E77818" w:rsidRDefault="000A5CA0" w:rsidP="000A5CA0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</w:t>
      </w:r>
      <w:r w:rsidRPr="00E77818">
        <w:rPr>
          <w:rStyle w:val="FontStyle62"/>
          <w:sz w:val="28"/>
          <w:szCs w:val="28"/>
        </w:rPr>
        <w:t>Положение о текущем контроле успеваемости и промежуточной аттестации обучающихся;</w:t>
      </w:r>
    </w:p>
    <w:p w:rsidR="000A5CA0" w:rsidRPr="00E77818" w:rsidRDefault="000A5CA0" w:rsidP="000A5CA0">
      <w:pPr>
        <w:pStyle w:val="Style22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</w:t>
      </w:r>
      <w:r w:rsidRPr="00E77818">
        <w:rPr>
          <w:rStyle w:val="FontStyle62"/>
          <w:sz w:val="28"/>
          <w:szCs w:val="28"/>
        </w:rPr>
        <w:t xml:space="preserve">Положение об экзамене (квалификационном) по профессиональным модулям, реализуемым в рамках  ППССЗ.  </w:t>
      </w:r>
    </w:p>
    <w:p w:rsidR="000A5CA0" w:rsidRPr="00E77818" w:rsidRDefault="000A5CA0" w:rsidP="000A5CA0">
      <w:pPr>
        <w:pStyle w:val="Style22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>– Положение о проведении государственной итоговой аттестации в Государственном бюджетном профессиональном образовательном учреждении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</w:p>
    <w:p w:rsidR="000A5CA0" w:rsidRPr="00E77818" w:rsidRDefault="000A5CA0" w:rsidP="000A5CA0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</w:t>
      </w:r>
      <w:r w:rsidRPr="00E77818">
        <w:rPr>
          <w:rStyle w:val="FontStyle62"/>
          <w:sz w:val="28"/>
          <w:szCs w:val="28"/>
        </w:rPr>
        <w:t xml:space="preserve">Положение о практике обучающихся </w:t>
      </w:r>
      <w:r w:rsidRPr="00E77818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</w:p>
    <w:p w:rsidR="000A5CA0" w:rsidRPr="00E77818" w:rsidRDefault="000A5CA0" w:rsidP="000A5CA0">
      <w:pPr>
        <w:pStyle w:val="Style13"/>
        <w:widowControl/>
        <w:tabs>
          <w:tab w:val="left" w:pos="341"/>
        </w:tabs>
        <w:spacing w:line="240" w:lineRule="auto"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Style w:val="FontStyle62"/>
          <w:sz w:val="28"/>
          <w:szCs w:val="28"/>
        </w:rPr>
        <w:lastRenderedPageBreak/>
        <w:tab/>
      </w:r>
      <w:r w:rsidRPr="00E77818">
        <w:rPr>
          <w:rFonts w:ascii="Times New Roman" w:hAnsi="Times New Roman"/>
          <w:sz w:val="28"/>
          <w:szCs w:val="28"/>
        </w:rPr>
        <w:t xml:space="preserve">– </w:t>
      </w:r>
      <w:r w:rsidRPr="00E77818">
        <w:rPr>
          <w:rStyle w:val="FontStyle62"/>
          <w:sz w:val="28"/>
          <w:szCs w:val="28"/>
        </w:rPr>
        <w:t>Положение о подготовке и проведении лабораторных работ, практических  занятий;</w:t>
      </w:r>
    </w:p>
    <w:p w:rsidR="000A5CA0" w:rsidRPr="00E77818" w:rsidRDefault="000A5CA0" w:rsidP="000A5CA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 порядке разработки и утверждения рабочей  программы учебной дисциплины</w:t>
      </w:r>
      <w:r w:rsidRPr="00E77818">
        <w:rPr>
          <w:rStyle w:val="FontStyle62"/>
          <w:sz w:val="28"/>
          <w:szCs w:val="28"/>
        </w:rPr>
        <w:t>;</w:t>
      </w:r>
    </w:p>
    <w:p w:rsidR="000A5CA0" w:rsidRPr="00E77818" w:rsidRDefault="000A5CA0" w:rsidP="000A5CA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порядке разработки и утверждения рабочей  программы профессионального модуля</w:t>
      </w:r>
      <w:r w:rsidRPr="00E77818">
        <w:rPr>
          <w:rStyle w:val="FontStyle62"/>
          <w:sz w:val="28"/>
          <w:szCs w:val="28"/>
        </w:rPr>
        <w:t>;</w:t>
      </w:r>
      <w:r w:rsidRPr="00E77818">
        <w:rPr>
          <w:sz w:val="28"/>
          <w:szCs w:val="28"/>
        </w:rPr>
        <w:t xml:space="preserve"> </w:t>
      </w:r>
    </w:p>
    <w:p w:rsidR="000A5CA0" w:rsidRPr="00E77818" w:rsidRDefault="000A5CA0" w:rsidP="000A5CA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порядке разработки, утверждения и требованиях к содержанию и оформлению рабочих программ учебных дисциплин общеобразовательного цикла</w:t>
      </w:r>
      <w:r w:rsidRPr="00E77818">
        <w:rPr>
          <w:rStyle w:val="FontStyle62"/>
          <w:sz w:val="28"/>
          <w:szCs w:val="28"/>
        </w:rPr>
        <w:t>;</w:t>
      </w:r>
      <w:r w:rsidRPr="00E77818">
        <w:rPr>
          <w:sz w:val="28"/>
          <w:szCs w:val="28"/>
        </w:rPr>
        <w:t xml:space="preserve"> </w:t>
      </w:r>
    </w:p>
    <w:p w:rsidR="000A5CA0" w:rsidRPr="00E77818" w:rsidRDefault="000A5CA0" w:rsidP="000A5CA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об Экспертном совете по оценке качества учебно-методического обеспечения ОПОП СПО</w:t>
      </w:r>
      <w:r w:rsidRPr="00E77818">
        <w:rPr>
          <w:rStyle w:val="FontStyle62"/>
          <w:sz w:val="28"/>
          <w:szCs w:val="28"/>
        </w:rPr>
        <w:t>;</w:t>
      </w:r>
    </w:p>
    <w:p w:rsidR="000A5CA0" w:rsidRPr="00E77818" w:rsidRDefault="000A5CA0" w:rsidP="000A5CA0">
      <w:pPr>
        <w:tabs>
          <w:tab w:val="left" w:pos="709"/>
          <w:tab w:val="center" w:pos="4844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ab/>
        <w:t>– Положение о фонде оценочных средств для проведения текущего контроля успеваемости, промежуточной и государственной итоговой аттестации студентов</w:t>
      </w:r>
      <w:r w:rsidRPr="00E77818">
        <w:rPr>
          <w:rStyle w:val="FontStyle62"/>
          <w:sz w:val="28"/>
          <w:szCs w:val="28"/>
        </w:rPr>
        <w:t>;</w:t>
      </w:r>
    </w:p>
    <w:p w:rsidR="000A5CA0" w:rsidRPr="00E77818" w:rsidRDefault="000A5CA0" w:rsidP="000A5CA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Портфолио обучающегося</w:t>
      </w:r>
      <w:r w:rsidRPr="00E77818">
        <w:rPr>
          <w:rStyle w:val="FontStyle62"/>
          <w:sz w:val="28"/>
          <w:szCs w:val="28"/>
        </w:rPr>
        <w:t>;</w:t>
      </w:r>
    </w:p>
    <w:p w:rsidR="000A5CA0" w:rsidRPr="00E77818" w:rsidRDefault="000A5CA0" w:rsidP="000A5CA0">
      <w:pPr>
        <w:ind w:firstLine="709"/>
        <w:jc w:val="both"/>
        <w:rPr>
          <w:caps/>
          <w:sz w:val="28"/>
          <w:szCs w:val="28"/>
        </w:rPr>
      </w:pPr>
      <w:r w:rsidRPr="00E77818">
        <w:rPr>
          <w:sz w:val="28"/>
          <w:szCs w:val="28"/>
        </w:rPr>
        <w:t>– Положение</w:t>
      </w:r>
      <w:r w:rsidRPr="00E77818">
        <w:rPr>
          <w:caps/>
          <w:sz w:val="28"/>
          <w:szCs w:val="28"/>
        </w:rPr>
        <w:t xml:space="preserve"> </w:t>
      </w:r>
      <w:r w:rsidRPr="00E77818">
        <w:rPr>
          <w:sz w:val="28"/>
          <w:szCs w:val="28"/>
        </w:rPr>
        <w:t>об учебно-методическом комплексе учебной дисциплины, профессионального модуля</w:t>
      </w:r>
      <w:r w:rsidRPr="00E77818">
        <w:rPr>
          <w:rStyle w:val="FontStyle62"/>
          <w:sz w:val="28"/>
          <w:szCs w:val="28"/>
        </w:rPr>
        <w:t>;</w:t>
      </w:r>
    </w:p>
    <w:p w:rsidR="000A5CA0" w:rsidRPr="00E77818" w:rsidRDefault="000A5CA0" w:rsidP="000A5CA0">
      <w:pPr>
        <w:tabs>
          <w:tab w:val="left" w:pos="709"/>
          <w:tab w:val="center" w:pos="4844"/>
        </w:tabs>
        <w:ind w:firstLine="709"/>
        <w:jc w:val="both"/>
        <w:rPr>
          <w:rStyle w:val="af"/>
          <w:b w:val="0"/>
          <w:sz w:val="28"/>
          <w:szCs w:val="28"/>
        </w:rPr>
      </w:pPr>
      <w:r w:rsidRPr="00E77818">
        <w:rPr>
          <w:sz w:val="28"/>
          <w:szCs w:val="28"/>
        </w:rPr>
        <w:tab/>
        <w:t xml:space="preserve">– Положение </w:t>
      </w:r>
      <w:r w:rsidRPr="00E77818">
        <w:rPr>
          <w:rStyle w:val="af"/>
          <w:b w:val="0"/>
          <w:sz w:val="28"/>
          <w:szCs w:val="28"/>
        </w:rPr>
        <w:t>об организации выполнения и защиты выпускной квалификационной работы</w:t>
      </w:r>
      <w:r w:rsidRPr="00E77818">
        <w:rPr>
          <w:rStyle w:val="FontStyle62"/>
          <w:sz w:val="28"/>
          <w:szCs w:val="28"/>
        </w:rPr>
        <w:t>;</w:t>
      </w:r>
    </w:p>
    <w:p w:rsidR="000A5CA0" w:rsidRPr="00E77818" w:rsidRDefault="000A5CA0" w:rsidP="000A5CA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об организации выполнения и защиты курсовой  работы (проекта)</w:t>
      </w:r>
      <w:r w:rsidRPr="00E77818">
        <w:rPr>
          <w:rStyle w:val="FontStyle62"/>
          <w:sz w:val="28"/>
          <w:szCs w:val="28"/>
        </w:rPr>
        <w:t>;</w:t>
      </w:r>
    </w:p>
    <w:p w:rsidR="000A5CA0" w:rsidRPr="00E77818" w:rsidRDefault="000A5CA0" w:rsidP="000A5CA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Положение </w:t>
      </w:r>
      <w:r w:rsidRPr="00E77818">
        <w:rPr>
          <w:bCs/>
          <w:sz w:val="28"/>
          <w:szCs w:val="28"/>
        </w:rPr>
        <w:t xml:space="preserve">о мониторинге </w:t>
      </w:r>
      <w:r w:rsidRPr="00E77818">
        <w:rPr>
          <w:sz w:val="28"/>
          <w:szCs w:val="28"/>
        </w:rPr>
        <w:t>уровня сформированности компетенций обучающегося</w:t>
      </w:r>
      <w:r w:rsidRPr="00E77818">
        <w:rPr>
          <w:rStyle w:val="FontStyle62"/>
          <w:sz w:val="28"/>
          <w:szCs w:val="28"/>
        </w:rPr>
        <w:t>;</w:t>
      </w:r>
      <w:r w:rsidRPr="00E77818">
        <w:rPr>
          <w:sz w:val="28"/>
          <w:szCs w:val="28"/>
        </w:rPr>
        <w:t xml:space="preserve"> </w:t>
      </w:r>
    </w:p>
    <w:p w:rsidR="000A5CA0" w:rsidRPr="00E77818" w:rsidRDefault="000A5CA0" w:rsidP="000A5CA0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Положение </w:t>
      </w:r>
      <w:r w:rsidRPr="00E77818">
        <w:rPr>
          <w:rFonts w:ascii="Times New Roman" w:hAnsi="Times New Roman"/>
          <w:bCs/>
          <w:sz w:val="28"/>
          <w:szCs w:val="28"/>
        </w:rPr>
        <w:t xml:space="preserve">о планировании и организации самостоятельной работы обучающихся </w:t>
      </w:r>
      <w:r w:rsidRPr="00E77818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</w:p>
    <w:p w:rsidR="000A5CA0" w:rsidRPr="00E77818" w:rsidRDefault="000A5CA0" w:rsidP="000A5CA0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Положение </w:t>
      </w:r>
      <w:r w:rsidRPr="00E77818">
        <w:rPr>
          <w:rStyle w:val="af"/>
          <w:rFonts w:ascii="Times New Roman" w:hAnsi="Times New Roman"/>
          <w:b w:val="0"/>
          <w:sz w:val="28"/>
          <w:szCs w:val="28"/>
        </w:rPr>
        <w:t xml:space="preserve">об индивидуальных проектах </w:t>
      </w:r>
      <w:r w:rsidRPr="00E77818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</w:p>
    <w:p w:rsidR="000A5CA0" w:rsidRPr="00E77818" w:rsidRDefault="000A5CA0" w:rsidP="000A5CA0">
      <w:pPr>
        <w:pStyle w:val="Style21"/>
        <w:widowControl/>
        <w:ind w:firstLine="709"/>
        <w:jc w:val="both"/>
        <w:rPr>
          <w:rStyle w:val="FontStyle61"/>
          <w:b w:val="0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</w:t>
      </w:r>
      <w:r w:rsidRPr="00E77818">
        <w:rPr>
          <w:rStyle w:val="FontStyle61"/>
          <w:b w:val="0"/>
          <w:sz w:val="28"/>
          <w:szCs w:val="28"/>
        </w:rPr>
        <w:t>Методические рекомендации и шаблоны (унифицированные формы) учебно-планирующей и учебно-методической документации, разработанные в ГБПОУ СРМК</w:t>
      </w:r>
      <w:r w:rsidRPr="00E77818">
        <w:rPr>
          <w:rStyle w:val="FontStyle62"/>
          <w:sz w:val="28"/>
          <w:szCs w:val="28"/>
        </w:rPr>
        <w:t>.</w:t>
      </w:r>
      <w:r w:rsidRPr="00E77818">
        <w:rPr>
          <w:rStyle w:val="FontStyle61"/>
          <w:b w:val="0"/>
          <w:sz w:val="28"/>
          <w:szCs w:val="28"/>
        </w:rPr>
        <w:t xml:space="preserve"> </w:t>
      </w:r>
    </w:p>
    <w:p w:rsidR="00676BBE" w:rsidRDefault="00676BBE" w:rsidP="00676BBE">
      <w:pPr>
        <w:ind w:firstLine="709"/>
        <w:jc w:val="both"/>
        <w:rPr>
          <w:sz w:val="28"/>
          <w:szCs w:val="28"/>
        </w:rPr>
      </w:pPr>
    </w:p>
    <w:p w:rsidR="00BC60CB" w:rsidRPr="00252552" w:rsidRDefault="00BC60CB" w:rsidP="00252552">
      <w:pPr>
        <w:ind w:firstLine="709"/>
        <w:jc w:val="both"/>
        <w:rPr>
          <w:b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1.3.Общая характеристика программы подготовки  специалистов среднего звена по специальности</w:t>
      </w:r>
      <w:r w:rsidRPr="00252552">
        <w:rPr>
          <w:rStyle w:val="FontStyle150"/>
          <w:sz w:val="28"/>
          <w:szCs w:val="28"/>
        </w:rPr>
        <w:t xml:space="preserve"> </w:t>
      </w:r>
      <w:r w:rsidR="00F15E72" w:rsidRPr="00252552">
        <w:rPr>
          <w:b/>
          <w:sz w:val="28"/>
          <w:szCs w:val="28"/>
        </w:rPr>
        <w:t xml:space="preserve">13.02.11 Техническая эксплуатация и обслуживание </w:t>
      </w:r>
      <w:r w:rsidR="00F15E72"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 w:rsidR="00676BBE" w:rsidRPr="00676BBE">
        <w:rPr>
          <w:sz w:val="28"/>
          <w:szCs w:val="28"/>
        </w:rPr>
        <w:t xml:space="preserve"> </w:t>
      </w:r>
      <w:r w:rsidR="00676BBE" w:rsidRPr="00676BBE">
        <w:rPr>
          <w:b/>
          <w:sz w:val="28"/>
          <w:szCs w:val="28"/>
        </w:rPr>
        <w:t>базовой подготовки</w:t>
      </w:r>
      <w:r w:rsidR="00676BBE">
        <w:rPr>
          <w:b/>
          <w:sz w:val="28"/>
          <w:szCs w:val="28"/>
        </w:rPr>
        <w:t xml:space="preserve">  </w:t>
      </w:r>
    </w:p>
    <w:p w:rsidR="00BC60CB" w:rsidRPr="00252552" w:rsidRDefault="00BC60CB" w:rsidP="00252552">
      <w:pPr>
        <w:ind w:firstLine="709"/>
        <w:jc w:val="both"/>
        <w:rPr>
          <w:rStyle w:val="FontStyle150"/>
          <w:b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1.3.1.Цели ППССЗ: компетентностный подхо</w:t>
      </w:r>
      <w:r w:rsidR="00EC55D2" w:rsidRPr="00252552">
        <w:rPr>
          <w:rStyle w:val="FontStyle150"/>
          <w:b/>
          <w:sz w:val="28"/>
          <w:szCs w:val="28"/>
        </w:rPr>
        <w:t>д</w:t>
      </w:r>
    </w:p>
    <w:p w:rsidR="00A74A3B" w:rsidRPr="00252552" w:rsidRDefault="00A74A3B" w:rsidP="00252552">
      <w:pPr>
        <w:widowControl/>
        <w:ind w:firstLine="709"/>
        <w:jc w:val="both"/>
        <w:rPr>
          <w:sz w:val="28"/>
          <w:szCs w:val="28"/>
        </w:rPr>
      </w:pPr>
      <w:r w:rsidRPr="00252552">
        <w:rPr>
          <w:rStyle w:val="FontStyle150"/>
          <w:sz w:val="28"/>
          <w:szCs w:val="28"/>
        </w:rPr>
        <w:t>Программа подготовки  специалистов среднего звена</w:t>
      </w:r>
      <w:r w:rsidRPr="00252552">
        <w:rPr>
          <w:sz w:val="28"/>
          <w:szCs w:val="28"/>
        </w:rPr>
        <w:t xml:space="preserve"> 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676BBE">
        <w:rPr>
          <w:sz w:val="28"/>
          <w:szCs w:val="28"/>
        </w:rPr>
        <w:t>базовой подготовки</w:t>
      </w:r>
      <w:r w:rsidR="00676BBE">
        <w:rPr>
          <w:b/>
          <w:sz w:val="28"/>
          <w:szCs w:val="28"/>
        </w:rPr>
        <w:t xml:space="preserve">  </w:t>
      </w:r>
      <w:r w:rsidRPr="00252552">
        <w:rPr>
          <w:sz w:val="28"/>
          <w:szCs w:val="28"/>
        </w:rPr>
        <w:t xml:space="preserve">предназначена для методического обеспечения учебного процесса и предполагает формирование у студентов общих и профессиональных компетенций в соответствии с требованиями ФГОС СПО по данной </w:t>
      </w:r>
      <w:r w:rsidRPr="00252552">
        <w:rPr>
          <w:sz w:val="28"/>
          <w:szCs w:val="28"/>
        </w:rPr>
        <w:lastRenderedPageBreak/>
        <w:t>специальности; подготовку специалистов</w:t>
      </w:r>
      <w:r w:rsidR="00774627" w:rsidRPr="00252552">
        <w:rPr>
          <w:sz w:val="28"/>
          <w:szCs w:val="28"/>
        </w:rPr>
        <w:t xml:space="preserve"> в области электроэнергетики</w:t>
      </w:r>
      <w:r w:rsidRPr="00252552">
        <w:rPr>
          <w:sz w:val="28"/>
          <w:szCs w:val="28"/>
        </w:rPr>
        <w:t>, отвечающих запросам регионального рынка труда.</w:t>
      </w:r>
    </w:p>
    <w:p w:rsidR="00A74A3B" w:rsidRPr="00252552" w:rsidRDefault="00A74A3B" w:rsidP="00252552">
      <w:pPr>
        <w:widowControl/>
        <w:ind w:firstLine="709"/>
        <w:jc w:val="both"/>
        <w:rPr>
          <w:sz w:val="28"/>
          <w:szCs w:val="28"/>
        </w:rPr>
      </w:pPr>
      <w:r w:rsidRPr="00252552">
        <w:rPr>
          <w:b/>
          <w:bCs/>
          <w:sz w:val="28"/>
          <w:szCs w:val="28"/>
        </w:rPr>
        <w:t xml:space="preserve">Цель (миссия) ППССЗ </w:t>
      </w:r>
      <w:r w:rsidRPr="00252552">
        <w:rPr>
          <w:sz w:val="28"/>
          <w:szCs w:val="28"/>
        </w:rPr>
        <w:t xml:space="preserve">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676BBE">
        <w:rPr>
          <w:sz w:val="28"/>
          <w:szCs w:val="28"/>
        </w:rPr>
        <w:t>базовой подготовки</w:t>
      </w:r>
      <w:r w:rsidR="00676BBE">
        <w:rPr>
          <w:b/>
          <w:sz w:val="28"/>
          <w:szCs w:val="28"/>
        </w:rPr>
        <w:t xml:space="preserve"> </w:t>
      </w:r>
      <w:r w:rsidRPr="00252552">
        <w:rPr>
          <w:sz w:val="28"/>
          <w:szCs w:val="28"/>
        </w:rPr>
        <w:t xml:space="preserve">заключается в подготовке специалистов, готовых к выполнению </w:t>
      </w:r>
      <w:r w:rsidR="00203E65" w:rsidRPr="00252552">
        <w:rPr>
          <w:sz w:val="28"/>
          <w:szCs w:val="28"/>
        </w:rPr>
        <w:t xml:space="preserve">организации и проведения работ по техническому обслуживанию, ремонту и использованию электрического и электромеханического оборудования </w:t>
      </w:r>
      <w:r w:rsidRPr="00252552">
        <w:rPr>
          <w:sz w:val="28"/>
          <w:szCs w:val="28"/>
        </w:rPr>
        <w:t>и обеспечении данными специалистами регионального рынка труда.</w:t>
      </w:r>
    </w:p>
    <w:p w:rsidR="00A74A3B" w:rsidRPr="00252552" w:rsidRDefault="00A74A3B" w:rsidP="00252552">
      <w:pPr>
        <w:pStyle w:val="Style3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52552">
        <w:rPr>
          <w:rFonts w:ascii="Times New Roman" w:hAnsi="Times New Roman"/>
          <w:sz w:val="28"/>
          <w:szCs w:val="28"/>
        </w:rPr>
        <w:t>Сохраняя традиции и внедряя инновации, колледж является гарантом качественного профессионального образования, обеспечивающего возможность карьерного роста и достойного положения в обществе.</w:t>
      </w:r>
    </w:p>
    <w:p w:rsidR="00A74A3B" w:rsidRPr="00252552" w:rsidRDefault="00A74A3B" w:rsidP="00252552">
      <w:pPr>
        <w:pStyle w:val="Style31"/>
        <w:widowControl/>
        <w:spacing w:line="240" w:lineRule="auto"/>
        <w:ind w:firstLine="709"/>
        <w:rPr>
          <w:rFonts w:ascii="Times New Roman" w:hAnsi="Times New Roman"/>
          <w:color w:val="6600FF"/>
          <w:sz w:val="28"/>
          <w:szCs w:val="28"/>
        </w:rPr>
      </w:pPr>
      <w:r w:rsidRPr="00252552">
        <w:rPr>
          <w:rFonts w:ascii="Times New Roman" w:hAnsi="Times New Roman"/>
          <w:sz w:val="28"/>
          <w:szCs w:val="28"/>
        </w:rPr>
        <w:t>На основании требований к уровню подготовки выпускника, предъявляемых ФГОС СПО и исходя из специфики деятельности в регионе, к которой готовится выпускник колледжа, сформулированы цели обучения в соответствии с миссией колледжа</w:t>
      </w:r>
      <w:r w:rsidRPr="00252552">
        <w:rPr>
          <w:rFonts w:ascii="Times New Roman" w:hAnsi="Times New Roman"/>
          <w:color w:val="6600FF"/>
          <w:sz w:val="28"/>
          <w:szCs w:val="28"/>
        </w:rPr>
        <w:t xml:space="preserve">. </w:t>
      </w:r>
    </w:p>
    <w:p w:rsidR="00A74A3B" w:rsidRPr="00252552" w:rsidRDefault="00A74A3B" w:rsidP="00252552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252552">
        <w:rPr>
          <w:rFonts w:ascii="Times New Roman" w:hAnsi="Times New Roman"/>
          <w:sz w:val="28"/>
          <w:szCs w:val="28"/>
        </w:rPr>
        <w:t xml:space="preserve">В области воспитания целью ППССЗ по специальности </w:t>
      </w:r>
      <w:r w:rsidR="00676BBE">
        <w:rPr>
          <w:rFonts w:ascii="Times New Roman" w:hAnsi="Times New Roman"/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676BBE">
        <w:rPr>
          <w:rFonts w:ascii="Times New Roman" w:hAnsi="Times New Roman"/>
          <w:sz w:val="28"/>
          <w:szCs w:val="28"/>
        </w:rPr>
        <w:t>базовой подготовки</w:t>
      </w:r>
      <w:r w:rsidR="00676BBE">
        <w:rPr>
          <w:rFonts w:ascii="Times New Roman" w:hAnsi="Times New Roman"/>
          <w:b/>
          <w:sz w:val="28"/>
          <w:szCs w:val="28"/>
        </w:rPr>
        <w:t xml:space="preserve">  </w:t>
      </w:r>
      <w:r w:rsidRPr="00252552">
        <w:rPr>
          <w:rFonts w:ascii="Times New Roman" w:hAnsi="Times New Roman"/>
          <w:sz w:val="28"/>
          <w:szCs w:val="28"/>
        </w:rPr>
        <w:t xml:space="preserve">является формирование социально-личностных и профессионально важных качеств выпускников: целеустремленности, организованности, трудолюбия, коммуникабельности, умения работать в коллективе, понимания и принятия социальных и этических норм ответственности за конечный результат профессиональной деятельности, адаптивности. </w:t>
      </w:r>
    </w:p>
    <w:p w:rsidR="00A74A3B" w:rsidRPr="00252552" w:rsidRDefault="00A74A3B" w:rsidP="00252552">
      <w:pPr>
        <w:widowControl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В области обучения целью ППССЗ 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676BBE">
        <w:rPr>
          <w:sz w:val="28"/>
          <w:szCs w:val="28"/>
        </w:rPr>
        <w:t>базовой подготовки</w:t>
      </w:r>
      <w:r w:rsidR="00676BBE">
        <w:rPr>
          <w:b/>
          <w:sz w:val="28"/>
          <w:szCs w:val="28"/>
        </w:rPr>
        <w:t xml:space="preserve">  </w:t>
      </w:r>
      <w:r w:rsidRPr="00252552">
        <w:rPr>
          <w:sz w:val="28"/>
          <w:szCs w:val="28"/>
        </w:rPr>
        <w:t>является формирование у выпускника знаний, умений и практического опыта, необходимых для решения задач профессиональной деятельности, обеспечение контроля уровня освоения компетенций, подготовка специалиста, обладающего общими и профессиональными компетенциями, в соответствии с требованиями ФГОС, способного к саморазвитию и самообразованию.</w:t>
      </w:r>
    </w:p>
    <w:p w:rsidR="00A74A3B" w:rsidRPr="00252552" w:rsidRDefault="00A74A3B" w:rsidP="00252552">
      <w:pPr>
        <w:widowControl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В области развития целью ППССЗ 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676BBE">
        <w:rPr>
          <w:sz w:val="28"/>
          <w:szCs w:val="28"/>
        </w:rPr>
        <w:t>базовой подготовки</w:t>
      </w:r>
      <w:r w:rsidR="00676BBE">
        <w:rPr>
          <w:b/>
          <w:sz w:val="28"/>
          <w:szCs w:val="28"/>
        </w:rPr>
        <w:t xml:space="preserve">  </w:t>
      </w:r>
      <w:r w:rsidRPr="00252552">
        <w:rPr>
          <w:sz w:val="28"/>
          <w:szCs w:val="28"/>
        </w:rPr>
        <w:t>является формирование гармоничной личности, развитие интеллектуальной сферы, раскрытие разносторонних творческих возможностей обучаемого, формирование системы ценностей, потребностей, стремлений в построении успешной карьеры.</w:t>
      </w:r>
    </w:p>
    <w:p w:rsidR="00A74A3B" w:rsidRPr="00252552" w:rsidRDefault="00A74A3B" w:rsidP="00252552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252552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Для достижения необходимого соответствия с требованиями ФГОС СПО по специальности цели образования выражены в форме компетенций, формируемые через компетентностный подход к образовательному процессу.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 Компетенции выпускника, приведенные во ФГОС СПО, являются обязательными</w:t>
      </w:r>
      <w:r w:rsidRPr="00252552">
        <w:rPr>
          <w:rStyle w:val="FontStyle135"/>
          <w:rFonts w:ascii="Times New Roman" w:hAnsi="Times New Roman" w:cs="Times New Roman"/>
          <w:b/>
          <w:sz w:val="28"/>
          <w:szCs w:val="28"/>
        </w:rPr>
        <w:t>.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 </w:t>
      </w:r>
    </w:p>
    <w:p w:rsidR="00A74A3B" w:rsidRPr="00252552" w:rsidRDefault="00A74A3B" w:rsidP="00252552">
      <w:pPr>
        <w:pStyle w:val="2"/>
        <w:widowControl w:val="0"/>
        <w:ind w:left="0" w:firstLine="709"/>
        <w:jc w:val="both"/>
        <w:rPr>
          <w:rStyle w:val="FontStyle135"/>
          <w:rFonts w:ascii="Times New Roman" w:hAnsi="Times New Roman" w:cs="Times New Roman"/>
          <w:sz w:val="28"/>
          <w:szCs w:val="28"/>
        </w:rPr>
      </w:pP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lastRenderedPageBreak/>
        <w:t>Главную цель программы, как в области обучения, так и в области воспитания определяет Научно-методический совет колледжа.</w:t>
      </w:r>
    </w:p>
    <w:p w:rsidR="00203E65" w:rsidRPr="00252552" w:rsidRDefault="00203E65" w:rsidP="00252552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Деятельность выпускников направлена на организацию технического обслуживания и ремонта электрического и электромеханического оборудования, сервисное обслуживание бытовых машин и приборов, организацию деятельности производственных подразделений, а также модернизацию оборудования. </w:t>
      </w:r>
    </w:p>
    <w:p w:rsidR="00D552F4" w:rsidRPr="00252552" w:rsidRDefault="00D552F4" w:rsidP="00252552">
      <w:pPr>
        <w:ind w:firstLine="709"/>
        <w:jc w:val="both"/>
        <w:rPr>
          <w:rStyle w:val="FontStyle150"/>
          <w:b/>
          <w:sz w:val="28"/>
          <w:szCs w:val="28"/>
        </w:rPr>
      </w:pPr>
    </w:p>
    <w:p w:rsidR="00F15E72" w:rsidRPr="00252552" w:rsidRDefault="004F63F4" w:rsidP="00252552">
      <w:pPr>
        <w:ind w:firstLine="709"/>
        <w:jc w:val="both"/>
        <w:rPr>
          <w:rStyle w:val="FontStyle150"/>
          <w:b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 xml:space="preserve">1.3.2.Основополагающие принципы формирования ППССЗ </w:t>
      </w:r>
      <w:r w:rsidR="007B750D" w:rsidRPr="00252552">
        <w:rPr>
          <w:rStyle w:val="FontStyle150"/>
          <w:b/>
          <w:sz w:val="28"/>
          <w:szCs w:val="28"/>
        </w:rPr>
        <w:t xml:space="preserve">по специальности </w:t>
      </w:r>
      <w:r w:rsidR="00F15E72" w:rsidRPr="00252552">
        <w:rPr>
          <w:b/>
          <w:sz w:val="28"/>
          <w:szCs w:val="28"/>
        </w:rPr>
        <w:t xml:space="preserve">13.02.11 Техническая эксплуатация и обслуживание </w:t>
      </w:r>
      <w:r w:rsidR="00F15E72"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 w:rsidR="00713334" w:rsidRPr="00713334">
        <w:rPr>
          <w:sz w:val="28"/>
          <w:szCs w:val="28"/>
        </w:rPr>
        <w:t xml:space="preserve"> </w:t>
      </w:r>
      <w:r w:rsidR="00713334" w:rsidRPr="00713334">
        <w:rPr>
          <w:b/>
          <w:sz w:val="28"/>
          <w:szCs w:val="28"/>
        </w:rPr>
        <w:t>базовой подготовки</w:t>
      </w:r>
      <w:r w:rsidR="00713334">
        <w:rPr>
          <w:b/>
          <w:sz w:val="28"/>
          <w:szCs w:val="28"/>
        </w:rPr>
        <w:t xml:space="preserve">  </w:t>
      </w:r>
    </w:p>
    <w:p w:rsidR="006D4851" w:rsidRPr="00252552" w:rsidRDefault="006D4851" w:rsidP="00252552">
      <w:pPr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 xml:space="preserve">ППССЗ 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713334">
        <w:rPr>
          <w:sz w:val="28"/>
          <w:szCs w:val="28"/>
        </w:rPr>
        <w:t>базовой подготовки</w:t>
      </w:r>
      <w:r w:rsidR="00676BBE">
        <w:rPr>
          <w:b/>
          <w:sz w:val="28"/>
          <w:szCs w:val="28"/>
        </w:rPr>
        <w:t xml:space="preserve">  </w:t>
      </w:r>
      <w:r w:rsidRPr="00252552">
        <w:rPr>
          <w:rStyle w:val="FontStyle150"/>
          <w:sz w:val="28"/>
          <w:szCs w:val="28"/>
        </w:rPr>
        <w:t>ориентирована на реализацию  следующих принципов:</w:t>
      </w:r>
    </w:p>
    <w:p w:rsidR="006D4851" w:rsidRPr="00252552" w:rsidRDefault="006D4851" w:rsidP="00252552">
      <w:pPr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62"/>
          <w:sz w:val="28"/>
          <w:szCs w:val="28"/>
        </w:rPr>
        <w:tab/>
      </w:r>
      <w:r w:rsidRPr="00252552">
        <w:rPr>
          <w:sz w:val="28"/>
          <w:szCs w:val="28"/>
        </w:rPr>
        <w:t>–п</w:t>
      </w:r>
      <w:r w:rsidRPr="00252552">
        <w:rPr>
          <w:rStyle w:val="FontStyle150"/>
          <w:sz w:val="28"/>
          <w:szCs w:val="28"/>
        </w:rPr>
        <w:t>риоритет практикоориентированных знаний выпускника;</w:t>
      </w:r>
    </w:p>
    <w:p w:rsidR="006D4851" w:rsidRPr="00252552" w:rsidRDefault="006D4851" w:rsidP="00252552">
      <w:pPr>
        <w:ind w:firstLine="709"/>
        <w:jc w:val="both"/>
        <w:rPr>
          <w:sz w:val="28"/>
          <w:szCs w:val="28"/>
        </w:rPr>
      </w:pPr>
      <w:r w:rsidRPr="00252552">
        <w:rPr>
          <w:rStyle w:val="FontStyle62"/>
          <w:sz w:val="28"/>
          <w:szCs w:val="28"/>
        </w:rPr>
        <w:tab/>
      </w:r>
      <w:r w:rsidRPr="00252552">
        <w:rPr>
          <w:sz w:val="28"/>
          <w:szCs w:val="28"/>
        </w:rPr>
        <w:t>–ориентация на развитие местного и регионального сообщества;</w:t>
      </w:r>
    </w:p>
    <w:p w:rsidR="006D4851" w:rsidRPr="00252552" w:rsidRDefault="006D4851" w:rsidP="00252552">
      <w:pPr>
        <w:ind w:firstLine="709"/>
        <w:jc w:val="both"/>
        <w:rPr>
          <w:sz w:val="28"/>
          <w:szCs w:val="28"/>
        </w:rPr>
      </w:pPr>
      <w:r w:rsidRPr="00252552">
        <w:rPr>
          <w:rStyle w:val="FontStyle62"/>
          <w:sz w:val="28"/>
          <w:szCs w:val="28"/>
        </w:rPr>
        <w:tab/>
      </w:r>
      <w:r w:rsidRPr="00252552">
        <w:rPr>
          <w:sz w:val="28"/>
          <w:szCs w:val="28"/>
        </w:rPr>
        <w:t>–формирование готовности принимать решения и профессионально действовать в нестандартных ситуациях;</w:t>
      </w:r>
    </w:p>
    <w:p w:rsidR="006D4851" w:rsidRPr="00252552" w:rsidRDefault="006D4851" w:rsidP="00252552">
      <w:pPr>
        <w:ind w:firstLine="709"/>
        <w:jc w:val="both"/>
        <w:rPr>
          <w:rStyle w:val="FontStyle62"/>
          <w:sz w:val="28"/>
          <w:szCs w:val="28"/>
        </w:rPr>
      </w:pPr>
      <w:r w:rsidRPr="00252552">
        <w:rPr>
          <w:rStyle w:val="FontStyle62"/>
          <w:sz w:val="28"/>
          <w:szCs w:val="28"/>
        </w:rPr>
        <w:tab/>
      </w:r>
      <w:r w:rsidRPr="00252552">
        <w:rPr>
          <w:sz w:val="28"/>
          <w:szCs w:val="28"/>
        </w:rPr>
        <w:t>–формирование потребности к постоянному развитию и инновационной</w:t>
      </w:r>
      <w:r w:rsidR="00371278" w:rsidRPr="00252552">
        <w:rPr>
          <w:sz w:val="28"/>
          <w:szCs w:val="28"/>
        </w:rPr>
        <w:t xml:space="preserve"> </w:t>
      </w:r>
      <w:r w:rsidRPr="00252552">
        <w:rPr>
          <w:rStyle w:val="FontStyle62"/>
          <w:sz w:val="28"/>
          <w:szCs w:val="28"/>
        </w:rPr>
        <w:t>деятельности в профессиональной сфере, в том числе к продолжению образования.</w:t>
      </w:r>
    </w:p>
    <w:p w:rsidR="00D552F4" w:rsidRPr="00252552" w:rsidRDefault="00D552F4" w:rsidP="00252552">
      <w:pPr>
        <w:ind w:firstLine="709"/>
        <w:jc w:val="both"/>
        <w:rPr>
          <w:rStyle w:val="FontStyle150"/>
          <w:sz w:val="28"/>
          <w:szCs w:val="28"/>
        </w:rPr>
      </w:pPr>
    </w:p>
    <w:p w:rsidR="002C6471" w:rsidRPr="00252552" w:rsidRDefault="006D4851" w:rsidP="00252552">
      <w:pPr>
        <w:ind w:firstLine="709"/>
        <w:jc w:val="both"/>
        <w:rPr>
          <w:rStyle w:val="FontStyle150"/>
          <w:b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1.3.3.Концепция формирования вариативной части</w:t>
      </w:r>
      <w:r w:rsidRPr="00252552">
        <w:rPr>
          <w:rStyle w:val="FontStyle150"/>
          <w:sz w:val="28"/>
          <w:szCs w:val="28"/>
        </w:rPr>
        <w:t xml:space="preserve"> </w:t>
      </w:r>
      <w:r w:rsidR="007B750D" w:rsidRPr="00252552">
        <w:rPr>
          <w:rStyle w:val="FontStyle150"/>
          <w:b/>
          <w:sz w:val="28"/>
          <w:szCs w:val="28"/>
        </w:rPr>
        <w:t>по специальности</w:t>
      </w:r>
      <w:r w:rsidR="007B750D" w:rsidRPr="00252552">
        <w:rPr>
          <w:rStyle w:val="FontStyle150"/>
          <w:sz w:val="28"/>
          <w:szCs w:val="28"/>
        </w:rPr>
        <w:t xml:space="preserve"> </w:t>
      </w:r>
      <w:r w:rsidR="002C6471" w:rsidRPr="00252552">
        <w:rPr>
          <w:b/>
          <w:sz w:val="28"/>
          <w:szCs w:val="28"/>
        </w:rPr>
        <w:t xml:space="preserve">13.02.11 Техническая эксплуатация и обслуживание </w:t>
      </w:r>
      <w:r w:rsidR="002C6471"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 w:rsidR="00713334" w:rsidRPr="00713334">
        <w:rPr>
          <w:sz w:val="28"/>
          <w:szCs w:val="28"/>
        </w:rPr>
        <w:t xml:space="preserve"> </w:t>
      </w:r>
      <w:r w:rsidR="00713334" w:rsidRPr="00713334">
        <w:rPr>
          <w:b/>
          <w:sz w:val="28"/>
          <w:szCs w:val="28"/>
        </w:rPr>
        <w:t>базовой подготовки</w:t>
      </w:r>
      <w:r w:rsidR="00206797">
        <w:rPr>
          <w:b/>
          <w:sz w:val="28"/>
          <w:szCs w:val="28"/>
        </w:rPr>
        <w:t>.</w:t>
      </w:r>
      <w:r w:rsidR="00713334">
        <w:rPr>
          <w:b/>
          <w:sz w:val="28"/>
          <w:szCs w:val="28"/>
        </w:rPr>
        <w:t xml:space="preserve">  </w:t>
      </w:r>
    </w:p>
    <w:p w:rsidR="00362492" w:rsidRPr="00252552" w:rsidRDefault="00362492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Федеральным государственным образовательным стандартом 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Pr="00252552">
        <w:rPr>
          <w:sz w:val="28"/>
          <w:szCs w:val="28"/>
        </w:rPr>
        <w:t xml:space="preserve">базовой подготовки предусмотрено </w:t>
      </w:r>
      <w:r w:rsidRPr="00713334">
        <w:rPr>
          <w:sz w:val="28"/>
          <w:szCs w:val="28"/>
        </w:rPr>
        <w:t>9</w:t>
      </w:r>
      <w:r w:rsidR="002C6471" w:rsidRPr="00713334">
        <w:rPr>
          <w:sz w:val="28"/>
          <w:szCs w:val="28"/>
        </w:rPr>
        <w:t>36</w:t>
      </w:r>
      <w:r w:rsidRPr="00713334">
        <w:rPr>
          <w:sz w:val="28"/>
          <w:szCs w:val="28"/>
        </w:rPr>
        <w:t xml:space="preserve"> часов</w:t>
      </w:r>
      <w:r w:rsidRPr="00252552">
        <w:rPr>
          <w:sz w:val="28"/>
          <w:szCs w:val="28"/>
        </w:rPr>
        <w:t xml:space="preserve"> на вариативную часть. </w:t>
      </w:r>
    </w:p>
    <w:p w:rsidR="00C40B18" w:rsidRPr="00252552" w:rsidRDefault="00C40B18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Региональные требования в рамках вариативной составляющей  формируются в дополнение к требованиям ФГОС СПО с учетом задач социально- экономического развития региона. Вариативная часть дает возможность расширения и углубления подготовки конкурентно-способных выпускников в соответствии с запросами регионального рынка труда и возможностями продолжения образования.</w:t>
      </w:r>
    </w:p>
    <w:p w:rsidR="00C40B18" w:rsidRPr="00252552" w:rsidRDefault="00C40B18" w:rsidP="00252552">
      <w:pPr>
        <w:ind w:firstLine="709"/>
        <w:jc w:val="both"/>
        <w:rPr>
          <w:rStyle w:val="FontStyle135"/>
          <w:rFonts w:ascii="Times New Roman" w:hAnsi="Times New Roman" w:cs="Times New Roman"/>
          <w:sz w:val="28"/>
          <w:szCs w:val="28"/>
        </w:rPr>
      </w:pP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В вариативных частях учебных циклов (дисциплин) определены приобретаемые обучающимися знания, умения, практический опыт и перечень формируемых компетенций или видов профессиональной деятельности. На их основании формируется перечень и последовательность вариативных дисциплин (части дисциплин) и модулей в </w:t>
      </w:r>
      <w:r w:rsidR="002F6B46" w:rsidRPr="00252552">
        <w:rPr>
          <w:rStyle w:val="FontStyle135"/>
          <w:rFonts w:ascii="Times New Roman" w:hAnsi="Times New Roman" w:cs="Times New Roman"/>
          <w:sz w:val="28"/>
          <w:szCs w:val="28"/>
        </w:rPr>
        <w:t>рабочем учебном плане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. Решения по формированию вариативного перечня знаний, умений, практического опыта и компетенций базируются на требованиях к 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lastRenderedPageBreak/>
        <w:t>выпускн</w:t>
      </w:r>
      <w:r w:rsidR="00206797">
        <w:rPr>
          <w:rStyle w:val="FontStyle135"/>
          <w:rFonts w:ascii="Times New Roman" w:hAnsi="Times New Roman" w:cs="Times New Roman"/>
          <w:sz w:val="28"/>
          <w:szCs w:val="28"/>
        </w:rPr>
        <w:t xml:space="preserve">икам со стороны работодателей, 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обучающихся, общества, регионального рынка труда и согласовываются с ними. </w:t>
      </w:r>
    </w:p>
    <w:p w:rsidR="000A5CA0" w:rsidRPr="000C7DED" w:rsidRDefault="000A5CA0" w:rsidP="000A5CA0">
      <w:pPr>
        <w:ind w:firstLine="709"/>
        <w:jc w:val="both"/>
        <w:rPr>
          <w:rFonts w:eastAsia="Lucida Sans Unicode"/>
          <w:sz w:val="28"/>
          <w:szCs w:val="28"/>
          <w:lang w:eastAsia="ar-SA"/>
        </w:rPr>
      </w:pPr>
      <w:r w:rsidRPr="000C7DED">
        <w:rPr>
          <w:rFonts w:eastAsia="Lucida Sans Unicode"/>
          <w:sz w:val="28"/>
          <w:szCs w:val="28"/>
          <w:lang w:eastAsia="ar-SA"/>
        </w:rPr>
        <w:t xml:space="preserve">По решению педагогического совета колледжа </w:t>
      </w:r>
      <w:r>
        <w:rPr>
          <w:rFonts w:eastAsia="Lucida Sans Unicode"/>
          <w:sz w:val="28"/>
          <w:szCs w:val="28"/>
          <w:lang w:eastAsia="ar-SA"/>
        </w:rPr>
        <w:t xml:space="preserve">и акта согласования ППССЗ с работодателем </w:t>
      </w:r>
      <w:r w:rsidRPr="000C7DED">
        <w:rPr>
          <w:rFonts w:eastAsia="Lucida Sans Unicode"/>
          <w:sz w:val="28"/>
          <w:szCs w:val="28"/>
          <w:lang w:eastAsia="ar-SA"/>
        </w:rPr>
        <w:t xml:space="preserve">объем времени распределен по циклам дисциплин и профессиональным модулям следующим образом:  </w:t>
      </w:r>
    </w:p>
    <w:p w:rsidR="000A5CA0" w:rsidRPr="000C7DED" w:rsidRDefault="000A5CA0" w:rsidP="000A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C7DED">
        <w:rPr>
          <w:sz w:val="28"/>
          <w:szCs w:val="28"/>
        </w:rPr>
        <w:t>–  в общем гуманитарном и социально–экономическом цикле (ОГСЭ) с целью воспитания культурно–ценностного отношения к русской речи, истории края, совершенствования речевой культуры (92 часа) направлено на введение дисциплин:  ОГСЭ.05 Русский язык и культура речи  в объеме 56 часов, ОГСЭ.06 Ставропольский край в истории России – 36 часов;</w:t>
      </w:r>
    </w:p>
    <w:p w:rsidR="000A5CA0" w:rsidRPr="000C7DED" w:rsidRDefault="000A5CA0" w:rsidP="000A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Lucida Sans Unicode"/>
          <w:sz w:val="28"/>
          <w:szCs w:val="28"/>
          <w:lang w:eastAsia="ar-SA"/>
        </w:rPr>
      </w:pPr>
      <w:r w:rsidRPr="000C7DED">
        <w:rPr>
          <w:sz w:val="28"/>
          <w:szCs w:val="28"/>
        </w:rPr>
        <w:t xml:space="preserve">– в математическом и общем естественнонаучном цикле (ЕН) в целях </w:t>
      </w:r>
      <w:r w:rsidRPr="000C7DED">
        <w:rPr>
          <w:rFonts w:eastAsia="Lucida Sans Unicode"/>
          <w:sz w:val="28"/>
          <w:szCs w:val="28"/>
          <w:lang w:eastAsia="ar-SA"/>
        </w:rPr>
        <w:t>повышения компьютерной грамотности введена дисциплина ЕН.03 Информатика в объеме 80 часов.</w:t>
      </w:r>
    </w:p>
    <w:p w:rsidR="000A5CA0" w:rsidRPr="000C7DED" w:rsidRDefault="000A5CA0" w:rsidP="000A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C7DED">
        <w:rPr>
          <w:rFonts w:eastAsia="Lucida Sans Unicode"/>
          <w:sz w:val="28"/>
          <w:szCs w:val="28"/>
        </w:rPr>
        <w:t>– в профессиональном учебном цикле</w:t>
      </w:r>
      <w:r w:rsidRPr="000C7DED">
        <w:rPr>
          <w:sz w:val="28"/>
          <w:szCs w:val="28"/>
        </w:rPr>
        <w:t xml:space="preserve"> вариативная часть (764 часов) распределена следующим образом:</w:t>
      </w:r>
    </w:p>
    <w:p w:rsidR="000A5CA0" w:rsidRPr="000C7DED" w:rsidRDefault="000A5CA0" w:rsidP="000A5CA0">
      <w:pPr>
        <w:pStyle w:val="af8"/>
        <w:ind w:left="0" w:firstLine="709"/>
        <w:jc w:val="both"/>
        <w:rPr>
          <w:bCs/>
          <w:sz w:val="28"/>
          <w:szCs w:val="28"/>
        </w:rPr>
      </w:pPr>
      <w:r w:rsidRPr="000C7DED">
        <w:rPr>
          <w:sz w:val="28"/>
          <w:szCs w:val="28"/>
        </w:rPr>
        <w:t xml:space="preserve">1) </w:t>
      </w:r>
      <w:r w:rsidRPr="000C7DED">
        <w:rPr>
          <w:rFonts w:eastAsia="Lucida Sans Unicode"/>
          <w:sz w:val="28"/>
          <w:szCs w:val="28"/>
        </w:rPr>
        <w:t xml:space="preserve">на общепрофессиональные дисциплины </w:t>
      </w:r>
      <w:r w:rsidRPr="000C7DED">
        <w:rPr>
          <w:sz w:val="28"/>
          <w:szCs w:val="28"/>
        </w:rPr>
        <w:t>(ОП)</w:t>
      </w:r>
      <w:r w:rsidRPr="000C7DED">
        <w:rPr>
          <w:color w:val="FF0000"/>
          <w:sz w:val="28"/>
          <w:szCs w:val="28"/>
        </w:rPr>
        <w:t xml:space="preserve"> </w:t>
      </w:r>
      <w:r w:rsidRPr="000C7DED">
        <w:rPr>
          <w:rFonts w:eastAsia="Lucida Sans Unicode"/>
          <w:sz w:val="28"/>
          <w:szCs w:val="28"/>
        </w:rPr>
        <w:t xml:space="preserve">с целью развития профессиональных компетенций, формирования коммуникативных умений и навыков, успешной адаптации и повышения конкурентоспособности выпускников на рынке труда </w:t>
      </w:r>
      <w:r w:rsidRPr="000C7DED">
        <w:rPr>
          <w:bCs/>
          <w:sz w:val="28"/>
          <w:szCs w:val="28"/>
        </w:rPr>
        <w:t xml:space="preserve">увеличен объем времени на изучение обязательных общепрофессиональных дисциплин в объеме </w:t>
      </w:r>
      <w:r w:rsidRPr="000C7DED">
        <w:rPr>
          <w:rFonts w:eastAsia="Lucida Sans Unicode"/>
          <w:sz w:val="28"/>
          <w:szCs w:val="28"/>
          <w:lang w:eastAsia="ar-SA"/>
        </w:rPr>
        <w:t xml:space="preserve">308 часов и введены дополнительно: </w:t>
      </w:r>
      <w:r w:rsidRPr="000C7DED">
        <w:rPr>
          <w:bCs/>
          <w:sz w:val="28"/>
          <w:szCs w:val="28"/>
        </w:rPr>
        <w:t xml:space="preserve">ОП.11 Энергоснабжение отрасли – 100 часов; ОП.12 Экономика отрасли – 80 часов; ОП.13 Производственная электробезопасность – 88 часов; ОП.14 Основы поиска работы – 32 часа, </w:t>
      </w:r>
      <w:r w:rsidRPr="000C7DED">
        <w:rPr>
          <w:rFonts w:eastAsia="Lucida Sans Unicode"/>
          <w:sz w:val="28"/>
          <w:szCs w:val="28"/>
          <w:lang w:eastAsia="ar-SA"/>
        </w:rPr>
        <w:t xml:space="preserve">ОП.15 Основы предпринимательства </w:t>
      </w:r>
      <w:r w:rsidRPr="000C7DED">
        <w:rPr>
          <w:bCs/>
          <w:sz w:val="28"/>
          <w:szCs w:val="28"/>
        </w:rPr>
        <w:t xml:space="preserve">в объеме 36 часов введена в целях выполнения  решения заседания Правительства Ставропольского края (Протокол № 1 от 20 </w:t>
      </w:r>
      <w:r w:rsidRPr="00646581">
        <w:rPr>
          <w:bCs/>
          <w:sz w:val="28"/>
          <w:szCs w:val="28"/>
        </w:rPr>
        <w:t xml:space="preserve">января 2016 года),  </w:t>
      </w:r>
      <w:r w:rsidRPr="00646581">
        <w:rPr>
          <w:rFonts w:eastAsia="Lucida Sans Unicode"/>
          <w:sz w:val="28"/>
          <w:szCs w:val="28"/>
        </w:rPr>
        <w:t xml:space="preserve">решения коллегии министерства образования и молодежной политики Ставропольского края протокол № 1 от 24 февраля </w:t>
      </w:r>
      <w:r w:rsidRPr="000C7DED">
        <w:rPr>
          <w:rFonts w:eastAsia="Lucida Sans Unicode"/>
          <w:sz w:val="28"/>
          <w:szCs w:val="28"/>
        </w:rPr>
        <w:t>2016 г. по введению в ППССЗ учебной дисциплины или МДК «Основы предпринимательства»</w:t>
      </w:r>
      <w:r w:rsidRPr="000C7DED">
        <w:rPr>
          <w:sz w:val="28"/>
          <w:szCs w:val="28"/>
        </w:rPr>
        <w:t>.</w:t>
      </w:r>
    </w:p>
    <w:p w:rsidR="000A5CA0" w:rsidRPr="000C7DED" w:rsidRDefault="000A5CA0" w:rsidP="000A5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C7DED">
        <w:rPr>
          <w:rFonts w:eastAsia="Lucida Sans Unicode"/>
          <w:sz w:val="28"/>
          <w:szCs w:val="28"/>
        </w:rPr>
        <w:t>2)</w:t>
      </w:r>
      <w:r w:rsidRPr="000C7DED">
        <w:rPr>
          <w:b/>
          <w:sz w:val="28"/>
          <w:szCs w:val="28"/>
        </w:rPr>
        <w:t xml:space="preserve"> </w:t>
      </w:r>
      <w:r w:rsidRPr="000C7DED">
        <w:rPr>
          <w:rFonts w:eastAsia="Lucida Sans Unicode"/>
          <w:sz w:val="28"/>
          <w:szCs w:val="28"/>
        </w:rPr>
        <w:t xml:space="preserve">на реализацию профессиональных модулей </w:t>
      </w:r>
      <w:r w:rsidRPr="000C7DED">
        <w:rPr>
          <w:bCs/>
          <w:sz w:val="28"/>
          <w:szCs w:val="28"/>
        </w:rPr>
        <w:t xml:space="preserve">с целью развития профессиональных компетенций, формирования коммуникативных умений и навыков, успешной адаптации и повышения конкурентоспособности выпускников на рынке труда, с учетом требований регионального рынка труда и заявок работодателей </w:t>
      </w:r>
      <w:r w:rsidRPr="000C7DED">
        <w:rPr>
          <w:rFonts w:eastAsia="Lucida Sans Unicode"/>
          <w:sz w:val="28"/>
          <w:szCs w:val="28"/>
        </w:rPr>
        <w:t xml:space="preserve">увеличен объем времени на изучение междисциплинарных курсов на </w:t>
      </w:r>
      <w:r w:rsidRPr="000C7DED">
        <w:rPr>
          <w:bCs/>
          <w:sz w:val="28"/>
          <w:szCs w:val="28"/>
        </w:rPr>
        <w:t xml:space="preserve">120 часов. </w:t>
      </w:r>
    </w:p>
    <w:p w:rsidR="000A2F10" w:rsidRDefault="000A2F10" w:rsidP="00252552">
      <w:pPr>
        <w:ind w:firstLine="709"/>
        <w:jc w:val="both"/>
        <w:rPr>
          <w:rFonts w:eastAsia="Lucida Sans Unicode"/>
          <w:b/>
          <w:color w:val="000000"/>
          <w:sz w:val="28"/>
          <w:szCs w:val="28"/>
          <w:lang w:eastAsia="ar-SA"/>
        </w:rPr>
      </w:pPr>
    </w:p>
    <w:p w:rsidR="00F848AB" w:rsidRPr="00252552" w:rsidRDefault="00F848AB" w:rsidP="00252552">
      <w:pPr>
        <w:ind w:firstLine="709"/>
        <w:jc w:val="both"/>
        <w:rPr>
          <w:b/>
          <w:sz w:val="28"/>
          <w:szCs w:val="28"/>
        </w:rPr>
      </w:pPr>
      <w:r w:rsidRPr="00252552">
        <w:rPr>
          <w:b/>
          <w:sz w:val="28"/>
          <w:szCs w:val="28"/>
        </w:rPr>
        <w:t>1.3.</w:t>
      </w:r>
      <w:r w:rsidR="00845975" w:rsidRPr="00252552">
        <w:rPr>
          <w:b/>
          <w:sz w:val="28"/>
          <w:szCs w:val="28"/>
        </w:rPr>
        <w:t>4.</w:t>
      </w:r>
      <w:r w:rsidRPr="00252552">
        <w:rPr>
          <w:b/>
          <w:sz w:val="28"/>
          <w:szCs w:val="28"/>
        </w:rPr>
        <w:t xml:space="preserve"> </w:t>
      </w:r>
      <w:r w:rsidR="00362492" w:rsidRPr="00252552">
        <w:rPr>
          <w:b/>
          <w:sz w:val="28"/>
          <w:szCs w:val="28"/>
        </w:rPr>
        <w:t xml:space="preserve">Требования к уровню подготовки, необходимому для освоения </w:t>
      </w:r>
      <w:r w:rsidR="00584E57" w:rsidRPr="00252552">
        <w:rPr>
          <w:b/>
          <w:sz w:val="28"/>
          <w:szCs w:val="28"/>
        </w:rPr>
        <w:t>ППССЗ</w:t>
      </w:r>
      <w:r w:rsidR="00362492" w:rsidRPr="00252552">
        <w:rPr>
          <w:b/>
          <w:sz w:val="28"/>
          <w:szCs w:val="28"/>
        </w:rPr>
        <w:t xml:space="preserve"> </w:t>
      </w:r>
      <w:r w:rsidR="007B750D" w:rsidRPr="00252552">
        <w:rPr>
          <w:b/>
          <w:sz w:val="28"/>
          <w:szCs w:val="28"/>
        </w:rPr>
        <w:t xml:space="preserve">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базовой подготовки  </w:t>
      </w:r>
    </w:p>
    <w:p w:rsidR="00BA606B" w:rsidRPr="00252552" w:rsidRDefault="00E65A25" w:rsidP="00252552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0A2F10">
        <w:rPr>
          <w:sz w:val="28"/>
          <w:szCs w:val="28"/>
        </w:rPr>
        <w:t>Трудоемкость</w:t>
      </w:r>
      <w:r w:rsidR="009D756F" w:rsidRPr="000A2F10">
        <w:rPr>
          <w:sz w:val="28"/>
          <w:szCs w:val="28"/>
        </w:rPr>
        <w:t xml:space="preserve"> освоения ППССЗ </w:t>
      </w:r>
      <w:r w:rsidR="00D552F4" w:rsidRPr="000A2F10">
        <w:rPr>
          <w:sz w:val="28"/>
          <w:szCs w:val="28"/>
        </w:rPr>
        <w:t>по</w:t>
      </w:r>
      <w:r w:rsidR="00D552F4" w:rsidRPr="00252552">
        <w:rPr>
          <w:sz w:val="28"/>
          <w:szCs w:val="28"/>
        </w:rPr>
        <w:t xml:space="preserve">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9D756F" w:rsidRPr="00252552">
        <w:rPr>
          <w:sz w:val="28"/>
          <w:szCs w:val="28"/>
        </w:rPr>
        <w:t xml:space="preserve">базовой подготовки </w:t>
      </w:r>
      <w:r w:rsidR="00D552F4" w:rsidRPr="00252552">
        <w:rPr>
          <w:sz w:val="28"/>
          <w:szCs w:val="28"/>
        </w:rPr>
        <w:t xml:space="preserve">в соответствии с ФГОС СПО </w:t>
      </w:r>
      <w:r w:rsidR="009D756F" w:rsidRPr="00252552">
        <w:rPr>
          <w:sz w:val="28"/>
          <w:szCs w:val="28"/>
        </w:rPr>
        <w:t xml:space="preserve">при очной форме получения образования </w:t>
      </w:r>
      <w:r w:rsidR="009D756F" w:rsidRPr="000A2F10">
        <w:rPr>
          <w:sz w:val="28"/>
          <w:szCs w:val="28"/>
        </w:rPr>
        <w:t>составляет 1</w:t>
      </w:r>
      <w:r w:rsidR="00D552F4" w:rsidRPr="000A2F10">
        <w:rPr>
          <w:sz w:val="28"/>
          <w:szCs w:val="28"/>
        </w:rPr>
        <w:t>47</w:t>
      </w:r>
      <w:r w:rsidR="009D756F" w:rsidRPr="000A2F10">
        <w:rPr>
          <w:sz w:val="28"/>
          <w:szCs w:val="28"/>
        </w:rPr>
        <w:t xml:space="preserve"> недель,</w:t>
      </w:r>
      <w:r w:rsidR="009D756F" w:rsidRPr="00252552">
        <w:rPr>
          <w:sz w:val="28"/>
          <w:szCs w:val="28"/>
        </w:rPr>
        <w:t xml:space="preserve"> в том числе:</w:t>
      </w:r>
    </w:p>
    <w:p w:rsidR="009D756F" w:rsidRPr="00252552" w:rsidRDefault="009D756F" w:rsidP="00252552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2"/>
        <w:gridCol w:w="1312"/>
      </w:tblGrid>
      <w:tr w:rsidR="009D756F" w:rsidRPr="00252552" w:rsidTr="009D756F">
        <w:tc>
          <w:tcPr>
            <w:tcW w:w="4315" w:type="pct"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 xml:space="preserve">Обучение по учебным циклам </w:t>
            </w:r>
          </w:p>
        </w:tc>
        <w:tc>
          <w:tcPr>
            <w:tcW w:w="685" w:type="pct"/>
            <w:vAlign w:val="center"/>
          </w:tcPr>
          <w:p w:rsidR="009D756F" w:rsidRPr="00252552" w:rsidRDefault="00D552F4" w:rsidP="000A2F10">
            <w:pPr>
              <w:pStyle w:val="af0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86</w:t>
            </w:r>
            <w:r w:rsidR="009D756F" w:rsidRPr="00252552">
              <w:rPr>
                <w:sz w:val="28"/>
                <w:szCs w:val="28"/>
              </w:rPr>
              <w:t xml:space="preserve"> нед.</w:t>
            </w:r>
          </w:p>
        </w:tc>
      </w:tr>
      <w:tr w:rsidR="009D756F" w:rsidRPr="00252552" w:rsidTr="009D756F">
        <w:tc>
          <w:tcPr>
            <w:tcW w:w="4315" w:type="pct"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685" w:type="pct"/>
            <w:vMerge w:val="restart"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2</w:t>
            </w:r>
            <w:r w:rsidR="00145EC9" w:rsidRPr="00252552">
              <w:rPr>
                <w:sz w:val="28"/>
                <w:szCs w:val="28"/>
              </w:rPr>
              <w:t>3</w:t>
            </w:r>
            <w:r w:rsidRPr="00252552">
              <w:rPr>
                <w:sz w:val="28"/>
                <w:szCs w:val="28"/>
              </w:rPr>
              <w:t xml:space="preserve"> нед.</w:t>
            </w:r>
          </w:p>
        </w:tc>
      </w:tr>
      <w:tr w:rsidR="009D756F" w:rsidRPr="00252552" w:rsidTr="009D756F">
        <w:tc>
          <w:tcPr>
            <w:tcW w:w="4315" w:type="pct"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685" w:type="pct"/>
            <w:vMerge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D756F" w:rsidRPr="00252552" w:rsidTr="009D756F">
        <w:tc>
          <w:tcPr>
            <w:tcW w:w="4315" w:type="pct"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685" w:type="pct"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4 нед.</w:t>
            </w:r>
          </w:p>
        </w:tc>
      </w:tr>
      <w:tr w:rsidR="009D756F" w:rsidRPr="00252552" w:rsidTr="009D756F">
        <w:tc>
          <w:tcPr>
            <w:tcW w:w="4315" w:type="pct"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685" w:type="pct"/>
            <w:vAlign w:val="center"/>
          </w:tcPr>
          <w:p w:rsidR="009D756F" w:rsidRPr="00252552" w:rsidRDefault="00D552F4" w:rsidP="000A2F10">
            <w:pPr>
              <w:pStyle w:val="af0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5</w:t>
            </w:r>
            <w:r w:rsidR="009D756F" w:rsidRPr="00252552">
              <w:rPr>
                <w:sz w:val="28"/>
                <w:szCs w:val="28"/>
              </w:rPr>
              <w:t xml:space="preserve"> нед.</w:t>
            </w:r>
          </w:p>
        </w:tc>
      </w:tr>
      <w:tr w:rsidR="009D756F" w:rsidRPr="00252552" w:rsidTr="009D756F">
        <w:tc>
          <w:tcPr>
            <w:tcW w:w="4315" w:type="pct"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 xml:space="preserve">Государственная итоговая аттестация </w:t>
            </w:r>
          </w:p>
        </w:tc>
        <w:tc>
          <w:tcPr>
            <w:tcW w:w="685" w:type="pct"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6 нед.</w:t>
            </w:r>
          </w:p>
        </w:tc>
      </w:tr>
      <w:tr w:rsidR="009D756F" w:rsidRPr="00252552" w:rsidTr="009D756F">
        <w:tc>
          <w:tcPr>
            <w:tcW w:w="4315" w:type="pct"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685" w:type="pct"/>
            <w:vAlign w:val="center"/>
          </w:tcPr>
          <w:p w:rsidR="009D756F" w:rsidRPr="00252552" w:rsidRDefault="00D552F4" w:rsidP="000A2F10">
            <w:pPr>
              <w:pStyle w:val="af0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23</w:t>
            </w:r>
            <w:r w:rsidR="009D756F" w:rsidRPr="00252552">
              <w:rPr>
                <w:sz w:val="28"/>
                <w:szCs w:val="28"/>
              </w:rPr>
              <w:t xml:space="preserve"> нед.</w:t>
            </w:r>
          </w:p>
        </w:tc>
      </w:tr>
      <w:tr w:rsidR="009D756F" w:rsidRPr="00252552" w:rsidTr="009D756F">
        <w:tc>
          <w:tcPr>
            <w:tcW w:w="4315" w:type="pct"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Итого</w:t>
            </w:r>
          </w:p>
        </w:tc>
        <w:tc>
          <w:tcPr>
            <w:tcW w:w="685" w:type="pct"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1</w:t>
            </w:r>
            <w:r w:rsidR="00D552F4" w:rsidRPr="00252552">
              <w:rPr>
                <w:sz w:val="28"/>
                <w:szCs w:val="28"/>
              </w:rPr>
              <w:t>47</w:t>
            </w:r>
            <w:r w:rsidR="007B750D" w:rsidRPr="00252552">
              <w:rPr>
                <w:sz w:val="28"/>
                <w:szCs w:val="28"/>
              </w:rPr>
              <w:t xml:space="preserve"> </w:t>
            </w:r>
            <w:r w:rsidRPr="00252552">
              <w:rPr>
                <w:sz w:val="28"/>
                <w:szCs w:val="28"/>
              </w:rPr>
              <w:t>нед.</w:t>
            </w:r>
          </w:p>
        </w:tc>
      </w:tr>
    </w:tbl>
    <w:p w:rsidR="007329B1" w:rsidRPr="00252552" w:rsidRDefault="007329B1" w:rsidP="00252552">
      <w:pPr>
        <w:pStyle w:val="Style41"/>
        <w:widowControl/>
        <w:tabs>
          <w:tab w:val="left" w:pos="1344"/>
        </w:tabs>
        <w:spacing w:line="240" w:lineRule="auto"/>
        <w:ind w:firstLine="709"/>
        <w:rPr>
          <w:rStyle w:val="FontStyle100"/>
          <w:b/>
          <w:sz w:val="28"/>
          <w:szCs w:val="28"/>
        </w:rPr>
      </w:pPr>
    </w:p>
    <w:p w:rsidR="007B750D" w:rsidRPr="00252552" w:rsidRDefault="000A2F10" w:rsidP="00252552">
      <w:pPr>
        <w:pStyle w:val="Style41"/>
        <w:widowControl/>
        <w:tabs>
          <w:tab w:val="left" w:pos="1344"/>
        </w:tabs>
        <w:spacing w:line="240" w:lineRule="auto"/>
        <w:ind w:firstLine="709"/>
        <w:rPr>
          <w:rFonts w:eastAsia="Lucida Sans Unicode"/>
          <w:b/>
          <w:sz w:val="28"/>
          <w:szCs w:val="28"/>
          <w:lang w:eastAsia="ar-SA"/>
        </w:rPr>
      </w:pPr>
      <w:r w:rsidRPr="000A2F10">
        <w:rPr>
          <w:rStyle w:val="FontStyle100"/>
          <w:sz w:val="28"/>
          <w:szCs w:val="28"/>
        </w:rPr>
        <w:t xml:space="preserve">Нормативный </w:t>
      </w:r>
      <w:r w:rsidR="007B750D" w:rsidRPr="000A2F10">
        <w:rPr>
          <w:rStyle w:val="FontStyle100"/>
          <w:sz w:val="28"/>
          <w:szCs w:val="28"/>
        </w:rPr>
        <w:t>срок</w:t>
      </w:r>
      <w:r>
        <w:rPr>
          <w:rStyle w:val="FontStyle100"/>
          <w:sz w:val="28"/>
          <w:szCs w:val="28"/>
        </w:rPr>
        <w:t xml:space="preserve"> освоения </w:t>
      </w:r>
      <w:r w:rsidR="007B750D" w:rsidRPr="00252552">
        <w:rPr>
          <w:rStyle w:val="FontStyle100"/>
          <w:sz w:val="28"/>
          <w:szCs w:val="28"/>
        </w:rPr>
        <w:t>программы подготовки специалистов среднег</w:t>
      </w:r>
      <w:r>
        <w:rPr>
          <w:rStyle w:val="FontStyle100"/>
          <w:sz w:val="28"/>
          <w:szCs w:val="28"/>
        </w:rPr>
        <w:t xml:space="preserve">о звена по  специальности </w:t>
      </w:r>
      <w:r w:rsidR="007B750D" w:rsidRPr="00252552">
        <w:rPr>
          <w:rStyle w:val="FontStyle100"/>
          <w:sz w:val="28"/>
          <w:szCs w:val="28"/>
        </w:rPr>
        <w:t>при очной форме получения обра</w:t>
      </w:r>
      <w:r>
        <w:rPr>
          <w:rStyle w:val="FontStyle100"/>
          <w:sz w:val="28"/>
          <w:szCs w:val="28"/>
        </w:rPr>
        <w:t xml:space="preserve">зования на базе основного общего </w:t>
      </w:r>
      <w:r w:rsidR="007B750D" w:rsidRPr="00252552">
        <w:rPr>
          <w:rStyle w:val="FontStyle100"/>
          <w:sz w:val="28"/>
          <w:szCs w:val="28"/>
        </w:rPr>
        <w:t xml:space="preserve">образования с получением среднего общего образования, увеличивается на 52 недели (1 год) из расчета: </w:t>
      </w:r>
      <w:r w:rsidR="007B750D" w:rsidRPr="00252552">
        <w:rPr>
          <w:rFonts w:eastAsia="Lucida Sans Unicode"/>
          <w:sz w:val="28"/>
          <w:szCs w:val="28"/>
          <w:lang w:eastAsia="ar-SA"/>
        </w:rPr>
        <w:t xml:space="preserve">39 недель – теоретическое обучение, 2 недели - промежуточная аттестация, 11 недель – каникулы </w:t>
      </w:r>
      <w:r w:rsidR="007B750D" w:rsidRPr="00252552">
        <w:rPr>
          <w:rFonts w:eastAsia="Lucida Sans Unicode"/>
          <w:b/>
          <w:sz w:val="28"/>
          <w:szCs w:val="28"/>
          <w:lang w:eastAsia="ar-SA"/>
        </w:rPr>
        <w:t>и составляет 3 года 10 месяцев</w:t>
      </w:r>
      <w:r w:rsidR="00D552F4" w:rsidRPr="00252552">
        <w:rPr>
          <w:rFonts w:eastAsia="Lucida Sans Unicode"/>
          <w:b/>
          <w:sz w:val="28"/>
          <w:szCs w:val="28"/>
          <w:lang w:eastAsia="ar-SA"/>
        </w:rPr>
        <w:t xml:space="preserve"> (199 недель)</w:t>
      </w:r>
      <w:r w:rsidR="007B750D" w:rsidRPr="00252552">
        <w:rPr>
          <w:rFonts w:eastAsia="Lucida Sans Unicode"/>
          <w:b/>
          <w:sz w:val="28"/>
          <w:szCs w:val="28"/>
          <w:lang w:eastAsia="ar-SA"/>
        </w:rPr>
        <w:t>.</w:t>
      </w:r>
    </w:p>
    <w:p w:rsidR="007B750D" w:rsidRPr="00252552" w:rsidRDefault="007B750D" w:rsidP="00252552">
      <w:pPr>
        <w:ind w:firstLine="709"/>
        <w:jc w:val="both"/>
        <w:rPr>
          <w:b/>
          <w:sz w:val="28"/>
          <w:szCs w:val="28"/>
        </w:rPr>
      </w:pPr>
      <w:r w:rsidRPr="00252552">
        <w:rPr>
          <w:sz w:val="28"/>
          <w:szCs w:val="28"/>
        </w:rPr>
        <w:t xml:space="preserve">Квалификация – </w:t>
      </w:r>
      <w:r w:rsidRPr="00252552">
        <w:rPr>
          <w:b/>
          <w:sz w:val="28"/>
          <w:szCs w:val="28"/>
        </w:rPr>
        <w:t>техник.</w:t>
      </w:r>
    </w:p>
    <w:p w:rsidR="00024687" w:rsidRPr="00252552" w:rsidRDefault="0013736C" w:rsidP="000A2F10">
      <w:pPr>
        <w:pStyle w:val="Style116"/>
        <w:widowControl/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252552">
        <w:rPr>
          <w:rStyle w:val="FontStyle148"/>
          <w:sz w:val="28"/>
          <w:szCs w:val="28"/>
        </w:rPr>
        <w:br w:type="page"/>
      </w:r>
      <w:r w:rsidR="000A2F10" w:rsidRPr="00252552">
        <w:rPr>
          <w:rStyle w:val="FontStyle148"/>
          <w:sz w:val="28"/>
          <w:szCs w:val="28"/>
        </w:rPr>
        <w:lastRenderedPageBreak/>
        <w:t xml:space="preserve">Раздел </w:t>
      </w:r>
      <w:r w:rsidR="00D552F4" w:rsidRPr="00252552">
        <w:rPr>
          <w:rStyle w:val="FontStyle148"/>
          <w:sz w:val="28"/>
          <w:szCs w:val="28"/>
        </w:rPr>
        <w:t xml:space="preserve">2. </w:t>
      </w:r>
      <w:r w:rsidR="000A2F10" w:rsidRPr="00252552">
        <w:rPr>
          <w:rStyle w:val="FontStyle148"/>
          <w:sz w:val="28"/>
          <w:szCs w:val="28"/>
        </w:rPr>
        <w:t xml:space="preserve">Характеристика профессиональной деятельности выпускников и требования к результатам освоения ППССЗ по специальности </w:t>
      </w:r>
      <w:r w:rsidR="000A2F10" w:rsidRPr="00252552">
        <w:rPr>
          <w:rFonts w:ascii="Times New Roman" w:hAnsi="Times New Roman"/>
          <w:b/>
          <w:sz w:val="28"/>
          <w:szCs w:val="28"/>
        </w:rPr>
        <w:t xml:space="preserve">13.02.11 Техническая эксплуатация и обслуживание </w:t>
      </w:r>
      <w:r w:rsidR="000A2F10"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 w:rsidR="000A2F10">
        <w:rPr>
          <w:rStyle w:val="FontStyle150"/>
          <w:b/>
          <w:sz w:val="28"/>
          <w:szCs w:val="28"/>
        </w:rPr>
        <w:t xml:space="preserve"> базовой подготовки</w:t>
      </w:r>
    </w:p>
    <w:p w:rsidR="00D552F4" w:rsidRPr="00252552" w:rsidRDefault="00D552F4" w:rsidP="00252552">
      <w:pPr>
        <w:shd w:val="clear" w:color="auto" w:fill="FFFFFF"/>
        <w:ind w:right="5" w:firstLine="709"/>
        <w:jc w:val="both"/>
        <w:rPr>
          <w:b/>
          <w:bCs/>
          <w:sz w:val="28"/>
          <w:szCs w:val="28"/>
        </w:rPr>
      </w:pPr>
    </w:p>
    <w:p w:rsidR="00373579" w:rsidRPr="00252552" w:rsidRDefault="00373579" w:rsidP="00252552">
      <w:pPr>
        <w:shd w:val="clear" w:color="auto" w:fill="FFFFFF"/>
        <w:ind w:right="5" w:firstLine="709"/>
        <w:jc w:val="both"/>
        <w:rPr>
          <w:b/>
          <w:bCs/>
          <w:sz w:val="28"/>
          <w:szCs w:val="28"/>
        </w:rPr>
      </w:pPr>
      <w:r w:rsidRPr="00252552">
        <w:rPr>
          <w:b/>
          <w:bCs/>
          <w:sz w:val="28"/>
          <w:szCs w:val="28"/>
        </w:rPr>
        <w:t>2.1.</w:t>
      </w:r>
      <w:r w:rsidRPr="00252552">
        <w:rPr>
          <w:b/>
          <w:bCs/>
          <w:sz w:val="28"/>
          <w:szCs w:val="28"/>
        </w:rPr>
        <w:tab/>
        <w:t>Область</w:t>
      </w:r>
      <w:r w:rsidR="0023481D" w:rsidRPr="00252552">
        <w:rPr>
          <w:b/>
          <w:bCs/>
          <w:sz w:val="28"/>
          <w:szCs w:val="28"/>
        </w:rPr>
        <w:t xml:space="preserve"> </w:t>
      </w:r>
      <w:r w:rsidRPr="00252552">
        <w:rPr>
          <w:b/>
          <w:bCs/>
          <w:sz w:val="28"/>
          <w:szCs w:val="28"/>
        </w:rPr>
        <w:t>профессиональной деятельности</w:t>
      </w:r>
      <w:r w:rsidR="00FF3756" w:rsidRPr="00252552">
        <w:rPr>
          <w:b/>
          <w:bCs/>
          <w:sz w:val="28"/>
          <w:szCs w:val="28"/>
        </w:rPr>
        <w:t>:</w:t>
      </w:r>
    </w:p>
    <w:p w:rsidR="00935658" w:rsidRPr="00252552" w:rsidRDefault="00935658" w:rsidP="00252552">
      <w:pPr>
        <w:shd w:val="clear" w:color="auto" w:fill="FFFFFF"/>
        <w:tabs>
          <w:tab w:val="left" w:pos="1186"/>
        </w:tabs>
        <w:spacing w:line="307" w:lineRule="exact"/>
        <w:ind w:firstLine="709"/>
        <w:jc w:val="both"/>
        <w:rPr>
          <w:sz w:val="28"/>
          <w:szCs w:val="28"/>
        </w:rPr>
      </w:pPr>
      <w:r w:rsidRPr="00252552">
        <w:rPr>
          <w:bCs/>
          <w:sz w:val="28"/>
          <w:szCs w:val="28"/>
        </w:rPr>
        <w:t>Область профессиональной деятельности выпускников: организация и проведение работ по техническому обслуживанию, ремонту и испытанию электрического и электромеханического оборудования отрасли.</w:t>
      </w:r>
    </w:p>
    <w:p w:rsidR="00D552F4" w:rsidRPr="00252552" w:rsidRDefault="00D552F4" w:rsidP="00252552">
      <w:pPr>
        <w:shd w:val="clear" w:color="auto" w:fill="FFFFFF"/>
        <w:tabs>
          <w:tab w:val="left" w:pos="284"/>
          <w:tab w:val="left" w:pos="1186"/>
        </w:tabs>
        <w:ind w:firstLine="709"/>
        <w:rPr>
          <w:b/>
          <w:bCs/>
          <w:sz w:val="28"/>
          <w:szCs w:val="28"/>
        </w:rPr>
      </w:pPr>
    </w:p>
    <w:p w:rsidR="004E2FB3" w:rsidRPr="00252552" w:rsidRDefault="004E2FB3" w:rsidP="00252552">
      <w:pPr>
        <w:shd w:val="clear" w:color="auto" w:fill="FFFFFF"/>
        <w:tabs>
          <w:tab w:val="left" w:pos="284"/>
          <w:tab w:val="left" w:pos="1186"/>
        </w:tabs>
        <w:ind w:firstLine="709"/>
        <w:rPr>
          <w:b/>
          <w:bCs/>
          <w:sz w:val="28"/>
          <w:szCs w:val="28"/>
        </w:rPr>
      </w:pPr>
      <w:r w:rsidRPr="00252552">
        <w:rPr>
          <w:b/>
          <w:bCs/>
          <w:sz w:val="28"/>
          <w:szCs w:val="28"/>
        </w:rPr>
        <w:t>2.2.Объекты  профессиональной деятельности:</w:t>
      </w:r>
    </w:p>
    <w:p w:rsidR="00935658" w:rsidRPr="00252552" w:rsidRDefault="00935658" w:rsidP="00252552">
      <w:pPr>
        <w:shd w:val="clear" w:color="auto" w:fill="FFFFFF"/>
        <w:tabs>
          <w:tab w:val="left" w:pos="1186"/>
        </w:tabs>
        <w:spacing w:line="307" w:lineRule="exact"/>
        <w:ind w:firstLine="709"/>
        <w:jc w:val="both"/>
        <w:rPr>
          <w:sz w:val="28"/>
          <w:szCs w:val="28"/>
        </w:rPr>
      </w:pPr>
      <w:r w:rsidRPr="00252552">
        <w:rPr>
          <w:bCs/>
          <w:sz w:val="28"/>
          <w:szCs w:val="28"/>
        </w:rPr>
        <w:t>Объекты профессиональной деятельности выпускника</w:t>
      </w:r>
      <w:r w:rsidRPr="00252552">
        <w:rPr>
          <w:b/>
          <w:bCs/>
          <w:sz w:val="28"/>
          <w:szCs w:val="28"/>
        </w:rPr>
        <w:t>:</w:t>
      </w:r>
    </w:p>
    <w:p w:rsidR="00935658" w:rsidRPr="00252552" w:rsidRDefault="00935658" w:rsidP="00252552">
      <w:pPr>
        <w:shd w:val="clear" w:color="auto" w:fill="FFFFFF"/>
        <w:tabs>
          <w:tab w:val="left" w:pos="118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–материалы и комплектующие изделия;</w:t>
      </w:r>
    </w:p>
    <w:p w:rsidR="00935658" w:rsidRPr="00252552" w:rsidRDefault="00935658" w:rsidP="00252552">
      <w:pPr>
        <w:shd w:val="clear" w:color="auto" w:fill="FFFFFF"/>
        <w:tabs>
          <w:tab w:val="left" w:pos="284"/>
          <w:tab w:val="left" w:pos="118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–технологическое оборудование и технологические процессы;</w:t>
      </w:r>
    </w:p>
    <w:p w:rsidR="00935658" w:rsidRPr="00252552" w:rsidRDefault="00935658" w:rsidP="00252552">
      <w:pPr>
        <w:shd w:val="clear" w:color="auto" w:fill="FFFFFF"/>
        <w:tabs>
          <w:tab w:val="left" w:pos="284"/>
          <w:tab w:val="left" w:pos="118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–технологическая оснастка;</w:t>
      </w:r>
    </w:p>
    <w:p w:rsidR="00935658" w:rsidRPr="00252552" w:rsidRDefault="00935658" w:rsidP="00252552">
      <w:pPr>
        <w:shd w:val="clear" w:color="auto" w:fill="FFFFFF"/>
        <w:tabs>
          <w:tab w:val="left" w:pos="284"/>
          <w:tab w:val="left" w:pos="118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–электрическое и электромеханическое оборудование;</w:t>
      </w:r>
    </w:p>
    <w:p w:rsidR="00935658" w:rsidRPr="00252552" w:rsidRDefault="00935658" w:rsidP="00252552">
      <w:pPr>
        <w:shd w:val="clear" w:color="auto" w:fill="FFFFFF"/>
        <w:tabs>
          <w:tab w:val="left" w:pos="284"/>
          <w:tab w:val="left" w:pos="118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–средства измерения;</w:t>
      </w:r>
    </w:p>
    <w:p w:rsidR="00935658" w:rsidRPr="00252552" w:rsidRDefault="00935658" w:rsidP="00252552">
      <w:pPr>
        <w:shd w:val="clear" w:color="auto" w:fill="FFFFFF"/>
        <w:tabs>
          <w:tab w:val="left" w:pos="284"/>
          <w:tab w:val="left" w:pos="118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–техническая документация;</w:t>
      </w:r>
    </w:p>
    <w:p w:rsidR="00935658" w:rsidRPr="00252552" w:rsidRDefault="00935658" w:rsidP="00252552">
      <w:pPr>
        <w:shd w:val="clear" w:color="auto" w:fill="FFFFFF"/>
        <w:tabs>
          <w:tab w:val="left" w:pos="284"/>
          <w:tab w:val="left" w:pos="118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–профессиональные знания и умения персонала производственного подразделения;</w:t>
      </w:r>
    </w:p>
    <w:p w:rsidR="00935658" w:rsidRPr="00252552" w:rsidRDefault="00935658" w:rsidP="00252552">
      <w:pPr>
        <w:shd w:val="clear" w:color="auto" w:fill="FFFFFF"/>
        <w:tabs>
          <w:tab w:val="left" w:pos="284"/>
          <w:tab w:val="left" w:pos="118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–первичные трудовые коллективы.</w:t>
      </w:r>
    </w:p>
    <w:p w:rsidR="00D552F4" w:rsidRPr="00252552" w:rsidRDefault="00D552F4" w:rsidP="0025255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3481D" w:rsidRPr="00252552" w:rsidRDefault="004E2FB3" w:rsidP="0025255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252552">
        <w:rPr>
          <w:b/>
          <w:bCs/>
          <w:sz w:val="28"/>
          <w:szCs w:val="28"/>
        </w:rPr>
        <w:t>2.3.</w:t>
      </w:r>
      <w:r w:rsidR="00373579" w:rsidRPr="00252552">
        <w:rPr>
          <w:b/>
          <w:bCs/>
          <w:sz w:val="28"/>
          <w:szCs w:val="28"/>
        </w:rPr>
        <w:t>Виды профессиональной деятельности</w:t>
      </w:r>
      <w:r w:rsidR="00C17D4D" w:rsidRPr="00252552">
        <w:rPr>
          <w:b/>
          <w:bCs/>
          <w:sz w:val="28"/>
          <w:szCs w:val="28"/>
        </w:rPr>
        <w:t>:</w:t>
      </w:r>
      <w:r w:rsidR="00373579" w:rsidRPr="00252552">
        <w:rPr>
          <w:b/>
          <w:bCs/>
          <w:sz w:val="28"/>
          <w:szCs w:val="28"/>
        </w:rPr>
        <w:t xml:space="preserve"> </w:t>
      </w:r>
    </w:p>
    <w:p w:rsidR="00373579" w:rsidRPr="00252552" w:rsidRDefault="00662C2F" w:rsidP="00252552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Техник </w:t>
      </w:r>
      <w:r w:rsidR="0034492C">
        <w:rPr>
          <w:sz w:val="28"/>
          <w:szCs w:val="28"/>
        </w:rPr>
        <w:t>готовится к следующим видам</w:t>
      </w:r>
      <w:r w:rsidR="0023481D" w:rsidRPr="00252552">
        <w:rPr>
          <w:sz w:val="28"/>
          <w:szCs w:val="28"/>
        </w:rPr>
        <w:t xml:space="preserve"> п</w:t>
      </w:r>
      <w:r w:rsidR="0034492C">
        <w:rPr>
          <w:sz w:val="28"/>
          <w:szCs w:val="28"/>
        </w:rPr>
        <w:t>рофессиональной дея</w:t>
      </w:r>
      <w:r w:rsidR="00373579" w:rsidRPr="00252552">
        <w:rPr>
          <w:sz w:val="28"/>
          <w:szCs w:val="28"/>
        </w:rPr>
        <w:t>тельности:</w:t>
      </w:r>
    </w:p>
    <w:p w:rsidR="00935658" w:rsidRPr="00252552" w:rsidRDefault="00935658" w:rsidP="00252552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3C40A7" w:rsidRPr="00252552">
        <w:rPr>
          <w:b/>
          <w:sz w:val="28"/>
          <w:szCs w:val="28"/>
        </w:rPr>
        <w:t>ВПД 1.</w:t>
      </w:r>
      <w:r w:rsidR="0034492C">
        <w:rPr>
          <w:b/>
          <w:sz w:val="28"/>
          <w:szCs w:val="28"/>
        </w:rPr>
        <w:t xml:space="preserve"> </w:t>
      </w:r>
      <w:r w:rsidRPr="00252552">
        <w:rPr>
          <w:sz w:val="28"/>
          <w:szCs w:val="28"/>
        </w:rPr>
        <w:t>Организация технического обслуживания и ремонта электрического и электромеханического оборудования.</w:t>
      </w:r>
    </w:p>
    <w:p w:rsidR="00935658" w:rsidRPr="00252552" w:rsidRDefault="00935658" w:rsidP="00252552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3C40A7" w:rsidRPr="00252552">
        <w:rPr>
          <w:b/>
          <w:sz w:val="28"/>
          <w:szCs w:val="28"/>
        </w:rPr>
        <w:t>ВПД 2.</w:t>
      </w:r>
      <w:r w:rsidR="0034492C">
        <w:rPr>
          <w:b/>
          <w:sz w:val="28"/>
          <w:szCs w:val="28"/>
        </w:rPr>
        <w:t xml:space="preserve"> </w:t>
      </w:r>
      <w:r w:rsidRPr="00252552">
        <w:rPr>
          <w:sz w:val="28"/>
          <w:szCs w:val="28"/>
        </w:rPr>
        <w:t>Выполнение сервисного обслуживания бытовых машин и приборов.</w:t>
      </w:r>
    </w:p>
    <w:p w:rsidR="00935658" w:rsidRPr="00252552" w:rsidRDefault="00935658" w:rsidP="00252552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3C40A7" w:rsidRPr="00252552">
        <w:rPr>
          <w:b/>
          <w:sz w:val="28"/>
          <w:szCs w:val="28"/>
        </w:rPr>
        <w:t>ВПД 3.</w:t>
      </w:r>
      <w:r w:rsidR="0034492C">
        <w:rPr>
          <w:b/>
          <w:sz w:val="28"/>
          <w:szCs w:val="28"/>
        </w:rPr>
        <w:t xml:space="preserve"> </w:t>
      </w:r>
      <w:r w:rsidRPr="00252552">
        <w:rPr>
          <w:sz w:val="28"/>
          <w:szCs w:val="28"/>
        </w:rPr>
        <w:t>Организация деятельности производственного подразделения.</w:t>
      </w:r>
    </w:p>
    <w:p w:rsidR="00935658" w:rsidRPr="00252552" w:rsidRDefault="00935658" w:rsidP="00252552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3C40A7" w:rsidRPr="00252552">
        <w:rPr>
          <w:b/>
          <w:sz w:val="28"/>
          <w:szCs w:val="28"/>
        </w:rPr>
        <w:t>ВПД 4.</w:t>
      </w:r>
      <w:r w:rsidR="0034492C">
        <w:rPr>
          <w:b/>
          <w:sz w:val="28"/>
          <w:szCs w:val="28"/>
        </w:rPr>
        <w:t xml:space="preserve"> </w:t>
      </w:r>
      <w:r w:rsidRPr="00252552">
        <w:rPr>
          <w:sz w:val="28"/>
          <w:szCs w:val="28"/>
        </w:rPr>
        <w:t>Выполнение работ по профессии 18590 Слесарь-электрик по ремонту электрооборудования.</w:t>
      </w:r>
    </w:p>
    <w:p w:rsidR="0013736C" w:rsidRPr="00252552" w:rsidRDefault="0013736C" w:rsidP="00252552">
      <w:pPr>
        <w:pStyle w:val="Style89"/>
        <w:widowControl/>
        <w:tabs>
          <w:tab w:val="left" w:pos="763"/>
          <w:tab w:val="left" w:leader="dot" w:pos="9960"/>
        </w:tabs>
        <w:spacing w:line="240" w:lineRule="auto"/>
        <w:ind w:right="-80" w:firstLine="709"/>
        <w:jc w:val="both"/>
        <w:rPr>
          <w:rStyle w:val="FontStyle150"/>
          <w:b/>
          <w:sz w:val="28"/>
          <w:szCs w:val="28"/>
        </w:rPr>
      </w:pPr>
    </w:p>
    <w:p w:rsidR="00935658" w:rsidRPr="00252552" w:rsidRDefault="0044200D" w:rsidP="00252552">
      <w:pPr>
        <w:pStyle w:val="Style89"/>
        <w:widowControl/>
        <w:tabs>
          <w:tab w:val="left" w:pos="763"/>
          <w:tab w:val="left" w:leader="dot" w:pos="9960"/>
        </w:tabs>
        <w:spacing w:line="240" w:lineRule="auto"/>
        <w:ind w:right="-80" w:firstLine="709"/>
        <w:jc w:val="both"/>
        <w:rPr>
          <w:rStyle w:val="FontStyle150"/>
          <w:b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2.4.Требования к результатам освоения ППССЗ</w:t>
      </w:r>
      <w:r w:rsidRPr="00252552">
        <w:rPr>
          <w:rStyle w:val="FontStyle150"/>
          <w:sz w:val="28"/>
          <w:szCs w:val="28"/>
        </w:rPr>
        <w:t xml:space="preserve"> </w:t>
      </w:r>
      <w:r w:rsidR="007B750D" w:rsidRPr="0034492C">
        <w:rPr>
          <w:rStyle w:val="FontStyle150"/>
          <w:b/>
          <w:sz w:val="28"/>
          <w:szCs w:val="28"/>
        </w:rPr>
        <w:t>по</w:t>
      </w:r>
      <w:r w:rsidR="007B750D" w:rsidRPr="00252552">
        <w:rPr>
          <w:rStyle w:val="FontStyle150"/>
          <w:sz w:val="28"/>
          <w:szCs w:val="28"/>
        </w:rPr>
        <w:t xml:space="preserve"> </w:t>
      </w:r>
      <w:r w:rsidR="00935658" w:rsidRPr="00252552">
        <w:rPr>
          <w:rStyle w:val="FontStyle148"/>
          <w:sz w:val="28"/>
          <w:szCs w:val="28"/>
        </w:rPr>
        <w:t xml:space="preserve">специальности </w:t>
      </w:r>
      <w:r w:rsidR="00935658" w:rsidRPr="00252552">
        <w:rPr>
          <w:rFonts w:ascii="Times New Roman" w:hAnsi="Times New Roman"/>
          <w:b/>
          <w:sz w:val="28"/>
          <w:szCs w:val="28"/>
        </w:rPr>
        <w:t xml:space="preserve">13.02.11 Техническая эксплуатация и обслуживание </w:t>
      </w:r>
      <w:r w:rsidR="00935658"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 w:rsidR="0034492C" w:rsidRPr="0034492C">
        <w:rPr>
          <w:rStyle w:val="FontStyle150"/>
          <w:b/>
          <w:sz w:val="28"/>
          <w:szCs w:val="28"/>
        </w:rPr>
        <w:t xml:space="preserve"> </w:t>
      </w:r>
      <w:r w:rsidR="0034492C">
        <w:rPr>
          <w:rStyle w:val="FontStyle150"/>
          <w:b/>
          <w:sz w:val="28"/>
          <w:szCs w:val="28"/>
        </w:rPr>
        <w:t>базовой подготовки</w:t>
      </w:r>
      <w:r w:rsidR="00935658" w:rsidRPr="00252552">
        <w:rPr>
          <w:rStyle w:val="FontStyle150"/>
          <w:b/>
          <w:sz w:val="28"/>
          <w:szCs w:val="28"/>
        </w:rPr>
        <w:t>.</w:t>
      </w:r>
    </w:p>
    <w:p w:rsidR="007B750D" w:rsidRPr="00252552" w:rsidRDefault="007B750D" w:rsidP="00252552">
      <w:pPr>
        <w:pStyle w:val="Style89"/>
        <w:widowControl/>
        <w:tabs>
          <w:tab w:val="left" w:pos="763"/>
          <w:tab w:val="left" w:leader="dot" w:pos="9960"/>
        </w:tabs>
        <w:spacing w:line="240" w:lineRule="auto"/>
        <w:ind w:right="-8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3579" w:rsidRPr="00372576" w:rsidRDefault="0044200D" w:rsidP="00372576">
      <w:pPr>
        <w:pStyle w:val="Style89"/>
        <w:widowControl/>
        <w:tabs>
          <w:tab w:val="left" w:pos="763"/>
          <w:tab w:val="left" w:leader="dot" w:pos="9960"/>
        </w:tabs>
        <w:spacing w:line="240" w:lineRule="auto"/>
        <w:ind w:right="-80" w:firstLine="709"/>
        <w:jc w:val="both"/>
        <w:rPr>
          <w:rFonts w:ascii="Times New Roman" w:hAnsi="Times New Roman"/>
          <w:sz w:val="28"/>
          <w:szCs w:val="28"/>
        </w:rPr>
      </w:pPr>
      <w:r w:rsidRPr="00252552">
        <w:rPr>
          <w:rFonts w:ascii="Times New Roman" w:hAnsi="Times New Roman"/>
          <w:b/>
          <w:bCs/>
          <w:sz w:val="28"/>
          <w:szCs w:val="28"/>
        </w:rPr>
        <w:t>2</w:t>
      </w:r>
      <w:r w:rsidRPr="00372576">
        <w:rPr>
          <w:rFonts w:ascii="Times New Roman" w:hAnsi="Times New Roman"/>
          <w:b/>
          <w:bCs/>
          <w:sz w:val="28"/>
          <w:szCs w:val="28"/>
        </w:rPr>
        <w:t>.4.1. Компетенции выпускника</w:t>
      </w:r>
      <w:r w:rsidR="00373579" w:rsidRPr="00372576">
        <w:rPr>
          <w:rFonts w:ascii="Times New Roman" w:hAnsi="Times New Roman"/>
          <w:b/>
          <w:bCs/>
          <w:sz w:val="28"/>
          <w:szCs w:val="28"/>
        </w:rPr>
        <w:t xml:space="preserve">, формируемые в результате освоения данной </w:t>
      </w:r>
      <w:r w:rsidR="00C17D4D" w:rsidRPr="00372576">
        <w:rPr>
          <w:rFonts w:ascii="Times New Roman" w:hAnsi="Times New Roman"/>
          <w:b/>
          <w:bCs/>
          <w:sz w:val="28"/>
          <w:szCs w:val="28"/>
        </w:rPr>
        <w:t>ППССЗ.</w:t>
      </w:r>
    </w:p>
    <w:p w:rsidR="00935658" w:rsidRPr="00372576" w:rsidRDefault="00935658" w:rsidP="00372576">
      <w:pPr>
        <w:shd w:val="clear" w:color="auto" w:fill="FFFFFF"/>
        <w:spacing w:before="5" w:line="307" w:lineRule="exact"/>
        <w:ind w:firstLine="709"/>
        <w:jc w:val="both"/>
        <w:rPr>
          <w:sz w:val="28"/>
          <w:szCs w:val="28"/>
        </w:rPr>
      </w:pPr>
      <w:r w:rsidRPr="00372576">
        <w:rPr>
          <w:b/>
          <w:bCs/>
          <w:sz w:val="28"/>
          <w:szCs w:val="28"/>
        </w:rPr>
        <w:t>Техник должен обладать следующими компетенциями:</w:t>
      </w:r>
    </w:p>
    <w:p w:rsidR="00935658" w:rsidRPr="00372576" w:rsidRDefault="00935658" w:rsidP="00372576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372576">
        <w:rPr>
          <w:b/>
          <w:bCs/>
          <w:sz w:val="28"/>
          <w:szCs w:val="28"/>
        </w:rPr>
        <w:t xml:space="preserve">а) общими компетенциями (ОК), </w:t>
      </w:r>
      <w:r w:rsidRPr="00372576">
        <w:rPr>
          <w:sz w:val="28"/>
          <w:szCs w:val="28"/>
        </w:rPr>
        <w:t>включающими в себя способность: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 xml:space="preserve">ОК 2. Организовывать собственную деятельность, выбирать типовые </w:t>
      </w:r>
      <w:r w:rsidRPr="00372576">
        <w:rPr>
          <w:sz w:val="28"/>
          <w:szCs w:val="28"/>
        </w:rPr>
        <w:lastRenderedPageBreak/>
        <w:t>методы и способы выполнения профессиональных задач, оценивать их эффективность и качество.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35658" w:rsidRPr="00372576" w:rsidRDefault="00935658" w:rsidP="00372576">
      <w:pPr>
        <w:shd w:val="clear" w:color="auto" w:fill="FFFFFF"/>
        <w:spacing w:before="307"/>
        <w:ind w:right="5" w:firstLine="709"/>
        <w:jc w:val="both"/>
        <w:rPr>
          <w:sz w:val="28"/>
          <w:szCs w:val="28"/>
        </w:rPr>
      </w:pPr>
      <w:r w:rsidRPr="00372576">
        <w:rPr>
          <w:b/>
          <w:bCs/>
          <w:sz w:val="28"/>
          <w:szCs w:val="28"/>
        </w:rPr>
        <w:t xml:space="preserve">б) профессиональными компетенциями (ПК), </w:t>
      </w:r>
      <w:r w:rsidRPr="00372576">
        <w:rPr>
          <w:sz w:val="28"/>
          <w:szCs w:val="28"/>
        </w:rPr>
        <w:t>соответствующими ос</w:t>
      </w:r>
      <w:r w:rsidRPr="00372576">
        <w:rPr>
          <w:sz w:val="28"/>
          <w:szCs w:val="28"/>
        </w:rPr>
        <w:softHyphen/>
        <w:t>новным видам профессиональной деятельности:</w:t>
      </w:r>
    </w:p>
    <w:p w:rsidR="0034492C" w:rsidRPr="00372576" w:rsidRDefault="00372576" w:rsidP="00372576">
      <w:pPr>
        <w:ind w:firstLine="709"/>
        <w:jc w:val="both"/>
        <w:rPr>
          <w:b/>
          <w:sz w:val="28"/>
          <w:szCs w:val="28"/>
        </w:rPr>
      </w:pPr>
      <w:r w:rsidRPr="0037257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34492C" w:rsidRPr="00372576">
        <w:rPr>
          <w:b/>
          <w:sz w:val="28"/>
          <w:szCs w:val="28"/>
        </w:rPr>
        <w:t>Организация технического обслуживания и ремонта электрического и эл</w:t>
      </w:r>
      <w:r>
        <w:rPr>
          <w:b/>
          <w:sz w:val="28"/>
          <w:szCs w:val="28"/>
        </w:rPr>
        <w:t>ектромеханического оборудования: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935658" w:rsidRPr="00372576" w:rsidRDefault="00935658" w:rsidP="00372576">
      <w:pPr>
        <w:shd w:val="clear" w:color="auto" w:fill="FFFFFF"/>
        <w:tabs>
          <w:tab w:val="left" w:pos="0"/>
        </w:tabs>
        <w:spacing w:line="317" w:lineRule="exact"/>
        <w:ind w:right="5" w:firstLine="709"/>
        <w:jc w:val="both"/>
        <w:rPr>
          <w:b/>
          <w:sz w:val="28"/>
          <w:szCs w:val="28"/>
        </w:rPr>
      </w:pPr>
    </w:p>
    <w:p w:rsidR="0034492C" w:rsidRPr="00372576" w:rsidRDefault="00372576" w:rsidP="00372576">
      <w:pPr>
        <w:ind w:firstLine="709"/>
        <w:jc w:val="both"/>
        <w:rPr>
          <w:b/>
          <w:sz w:val="28"/>
          <w:szCs w:val="28"/>
        </w:rPr>
      </w:pPr>
      <w:r w:rsidRPr="0037257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34492C" w:rsidRPr="00372576">
        <w:rPr>
          <w:b/>
          <w:sz w:val="28"/>
          <w:szCs w:val="28"/>
        </w:rPr>
        <w:t>Выполнение сервисного обслуж</w:t>
      </w:r>
      <w:r>
        <w:rPr>
          <w:b/>
          <w:sz w:val="28"/>
          <w:szCs w:val="28"/>
        </w:rPr>
        <w:t>ивания бытовых машин и приборов: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935658" w:rsidRPr="00372576" w:rsidRDefault="00935658" w:rsidP="00372576">
      <w:pPr>
        <w:shd w:val="clear" w:color="auto" w:fill="FFFFFF"/>
        <w:tabs>
          <w:tab w:val="left" w:pos="0"/>
        </w:tabs>
        <w:spacing w:line="317" w:lineRule="exact"/>
        <w:ind w:right="5" w:firstLine="709"/>
        <w:jc w:val="both"/>
        <w:rPr>
          <w:b/>
          <w:bCs/>
          <w:sz w:val="28"/>
          <w:szCs w:val="28"/>
        </w:rPr>
      </w:pPr>
    </w:p>
    <w:p w:rsidR="00372576" w:rsidRPr="00372576" w:rsidRDefault="00372576" w:rsidP="00372576">
      <w:pPr>
        <w:shd w:val="clear" w:color="auto" w:fill="FFFFFF"/>
        <w:tabs>
          <w:tab w:val="left" w:pos="0"/>
        </w:tabs>
        <w:spacing w:line="317" w:lineRule="exact"/>
        <w:ind w:right="5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372576">
        <w:rPr>
          <w:b/>
          <w:sz w:val="28"/>
          <w:szCs w:val="28"/>
        </w:rPr>
        <w:t xml:space="preserve">Организация деятельности </w:t>
      </w:r>
      <w:r>
        <w:rPr>
          <w:b/>
          <w:sz w:val="28"/>
          <w:szCs w:val="28"/>
        </w:rPr>
        <w:t>производственного подразделения:</w:t>
      </w:r>
    </w:p>
    <w:p w:rsidR="00372576" w:rsidRPr="00372576" w:rsidRDefault="00372576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ПК 3.1. Участвовать в планировании работы персонала производственного подразделения.</w:t>
      </w:r>
    </w:p>
    <w:p w:rsidR="00372576" w:rsidRPr="00372576" w:rsidRDefault="00372576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lastRenderedPageBreak/>
        <w:t>ПК 3.2. Организовывать работу коллектива исполнителей.</w:t>
      </w:r>
    </w:p>
    <w:p w:rsidR="00372576" w:rsidRPr="00372576" w:rsidRDefault="00372576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ПК 3.3. Анализировать результаты деятельности коллектива исполнителей.</w:t>
      </w:r>
    </w:p>
    <w:p w:rsidR="00935658" w:rsidRPr="00252552" w:rsidRDefault="00935658" w:rsidP="00252552">
      <w:pPr>
        <w:shd w:val="clear" w:color="auto" w:fill="FFFFFF"/>
        <w:tabs>
          <w:tab w:val="left" w:pos="854"/>
        </w:tabs>
        <w:spacing w:line="307" w:lineRule="exact"/>
        <w:ind w:right="14" w:firstLine="709"/>
        <w:jc w:val="both"/>
        <w:rPr>
          <w:b/>
          <w:bCs/>
          <w:sz w:val="28"/>
          <w:szCs w:val="28"/>
        </w:rPr>
      </w:pPr>
    </w:p>
    <w:p w:rsidR="00F0613A" w:rsidRPr="00AC3C30" w:rsidRDefault="00F0613A" w:rsidP="00F0613A">
      <w:pPr>
        <w:shd w:val="clear" w:color="auto" w:fill="FFFFFF"/>
        <w:tabs>
          <w:tab w:val="left" w:pos="854"/>
        </w:tabs>
        <w:spacing w:line="307" w:lineRule="exact"/>
        <w:ind w:right="14" w:firstLine="709"/>
        <w:jc w:val="both"/>
        <w:rPr>
          <w:b/>
          <w:sz w:val="28"/>
          <w:szCs w:val="28"/>
        </w:rPr>
      </w:pPr>
      <w:r w:rsidRPr="00AC3C30">
        <w:rPr>
          <w:b/>
          <w:bCs/>
          <w:sz w:val="28"/>
          <w:szCs w:val="28"/>
        </w:rPr>
        <w:t xml:space="preserve">4. </w:t>
      </w:r>
      <w:r w:rsidRPr="00AC3C30">
        <w:rPr>
          <w:b/>
          <w:sz w:val="28"/>
          <w:szCs w:val="28"/>
        </w:rPr>
        <w:t>Выполнение работ по профессии 18590 Слесарь-электрик по ремонту электрооборудования:</w:t>
      </w:r>
    </w:p>
    <w:p w:rsidR="007C259C" w:rsidRPr="00A576B8" w:rsidRDefault="007C259C" w:rsidP="007C259C">
      <w:pPr>
        <w:tabs>
          <w:tab w:val="left" w:pos="0"/>
          <w:tab w:val="left" w:pos="18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576B8">
        <w:rPr>
          <w:bCs/>
          <w:sz w:val="28"/>
          <w:szCs w:val="28"/>
        </w:rPr>
        <w:t>ПК</w:t>
      </w:r>
      <w:r>
        <w:rPr>
          <w:bCs/>
          <w:sz w:val="28"/>
          <w:szCs w:val="28"/>
        </w:rPr>
        <w:t xml:space="preserve"> </w:t>
      </w:r>
      <w:r w:rsidRPr="00A576B8">
        <w:rPr>
          <w:bCs/>
          <w:sz w:val="28"/>
          <w:szCs w:val="28"/>
        </w:rPr>
        <w:t>4.1</w:t>
      </w:r>
      <w:r>
        <w:rPr>
          <w:bCs/>
          <w:sz w:val="28"/>
          <w:szCs w:val="28"/>
        </w:rPr>
        <w:t>.</w:t>
      </w:r>
      <w:r w:rsidRPr="00A576B8">
        <w:rPr>
          <w:bCs/>
          <w:sz w:val="28"/>
          <w:szCs w:val="28"/>
        </w:rPr>
        <w:t xml:space="preserve"> Выполнять ремонт </w:t>
      </w:r>
      <w:r>
        <w:rPr>
          <w:bCs/>
          <w:sz w:val="28"/>
          <w:szCs w:val="28"/>
        </w:rPr>
        <w:t xml:space="preserve">простых </w:t>
      </w:r>
      <w:r w:rsidRPr="00A576B8">
        <w:rPr>
          <w:bCs/>
          <w:sz w:val="28"/>
          <w:szCs w:val="28"/>
        </w:rPr>
        <w:t>деталей и узлов и электрических аппаратов и машин.</w:t>
      </w:r>
    </w:p>
    <w:p w:rsidR="007C259C" w:rsidRPr="00A576B8" w:rsidRDefault="007C259C" w:rsidP="007C259C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ПК 4.2.</w:t>
      </w:r>
      <w:r w:rsidRPr="00A576B8">
        <w:rPr>
          <w:bCs/>
          <w:sz w:val="28"/>
          <w:szCs w:val="28"/>
        </w:rPr>
        <w:t>Выполнять соединение деталей и узлов в соответствии с  электромонтажными схемами.</w:t>
      </w:r>
    </w:p>
    <w:p w:rsidR="007C259C" w:rsidRDefault="007C259C" w:rsidP="007C259C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4.3. </w:t>
      </w:r>
      <w:r w:rsidRPr="00A576B8">
        <w:rPr>
          <w:bCs/>
          <w:sz w:val="28"/>
          <w:szCs w:val="28"/>
        </w:rPr>
        <w:t>Выполнять</w:t>
      </w:r>
      <w:r>
        <w:rPr>
          <w:rStyle w:val="FontStyle572"/>
        </w:rPr>
        <w:t xml:space="preserve"> </w:t>
      </w:r>
      <w:r w:rsidRPr="0065510C">
        <w:rPr>
          <w:rStyle w:val="FontStyle572"/>
          <w:sz w:val="28"/>
          <w:szCs w:val="28"/>
        </w:rPr>
        <w:t>лужение, пайку, изолирование электропроводов и кабелей</w:t>
      </w:r>
      <w:r w:rsidRPr="0065510C">
        <w:rPr>
          <w:bCs/>
          <w:sz w:val="28"/>
          <w:szCs w:val="28"/>
        </w:rPr>
        <w:t>.</w:t>
      </w:r>
    </w:p>
    <w:p w:rsidR="007C259C" w:rsidRPr="00006112" w:rsidRDefault="007C259C" w:rsidP="007C259C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ПК 4.4. </w:t>
      </w:r>
      <w:r w:rsidRPr="00A576B8">
        <w:rPr>
          <w:bCs/>
          <w:sz w:val="28"/>
          <w:szCs w:val="28"/>
        </w:rPr>
        <w:t>Выполнять</w:t>
      </w:r>
      <w:r w:rsidRPr="00006112">
        <w:rPr>
          <w:rStyle w:val="FontStyle572"/>
          <w:sz w:val="28"/>
          <w:szCs w:val="28"/>
        </w:rPr>
        <w:t xml:space="preserve"> </w:t>
      </w:r>
      <w:r>
        <w:rPr>
          <w:rStyle w:val="FontStyle572"/>
          <w:sz w:val="28"/>
          <w:szCs w:val="28"/>
        </w:rPr>
        <w:t>прокладку</w:t>
      </w:r>
      <w:r w:rsidRPr="00006112">
        <w:rPr>
          <w:rStyle w:val="FontStyle572"/>
          <w:sz w:val="28"/>
          <w:szCs w:val="28"/>
        </w:rPr>
        <w:t xml:space="preserve"> и сращивание элек</w:t>
      </w:r>
      <w:r>
        <w:rPr>
          <w:rStyle w:val="FontStyle572"/>
          <w:sz w:val="28"/>
          <w:szCs w:val="28"/>
        </w:rPr>
        <w:t>тропроводов и кабелей; установку</w:t>
      </w:r>
      <w:r w:rsidRPr="00006112">
        <w:rPr>
          <w:rStyle w:val="FontStyle572"/>
          <w:sz w:val="28"/>
          <w:szCs w:val="28"/>
        </w:rPr>
        <w:t xml:space="preserve"> соединительных муфт, коробок</w:t>
      </w:r>
      <w:r>
        <w:rPr>
          <w:rStyle w:val="FontStyle572"/>
          <w:sz w:val="28"/>
          <w:szCs w:val="28"/>
        </w:rPr>
        <w:t>.</w:t>
      </w:r>
    </w:p>
    <w:p w:rsidR="007C259C" w:rsidRPr="00A576B8" w:rsidRDefault="007C259C" w:rsidP="007C259C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ПК 4.5. </w:t>
      </w:r>
      <w:r w:rsidRPr="00A576B8">
        <w:rPr>
          <w:bCs/>
          <w:sz w:val="28"/>
          <w:szCs w:val="28"/>
        </w:rPr>
        <w:t>Контролировать и оценивать качество выполнения работ</w:t>
      </w:r>
      <w:r>
        <w:rPr>
          <w:spacing w:val="-10"/>
          <w:sz w:val="28"/>
          <w:szCs w:val="28"/>
        </w:rPr>
        <w:t>.</w:t>
      </w:r>
    </w:p>
    <w:p w:rsidR="00F0613A" w:rsidRDefault="00F0613A" w:rsidP="00F0613A">
      <w:pPr>
        <w:pStyle w:val="2"/>
        <w:widowControl w:val="0"/>
        <w:ind w:left="0" w:firstLine="709"/>
        <w:jc w:val="both"/>
        <w:rPr>
          <w:spacing w:val="-10"/>
          <w:sz w:val="28"/>
          <w:szCs w:val="28"/>
        </w:rPr>
      </w:pPr>
    </w:p>
    <w:p w:rsidR="00F0613A" w:rsidRPr="00A576B8" w:rsidRDefault="00F0613A" w:rsidP="00F0613A">
      <w:pPr>
        <w:pStyle w:val="2"/>
        <w:widowControl w:val="0"/>
        <w:ind w:left="0" w:firstLine="709"/>
        <w:jc w:val="both"/>
        <w:rPr>
          <w:sz w:val="28"/>
          <w:szCs w:val="28"/>
        </w:rPr>
      </w:pPr>
    </w:p>
    <w:p w:rsidR="00CE0218" w:rsidRPr="00D2027D" w:rsidRDefault="0013736C" w:rsidP="00D2027D">
      <w:pPr>
        <w:ind w:firstLine="709"/>
        <w:jc w:val="both"/>
        <w:rPr>
          <w:rStyle w:val="FontStyle150"/>
          <w:b/>
          <w:bCs/>
          <w:sz w:val="28"/>
          <w:szCs w:val="28"/>
        </w:rPr>
      </w:pPr>
      <w:r w:rsidRPr="00252552">
        <w:rPr>
          <w:rStyle w:val="FontStyle148"/>
          <w:sz w:val="28"/>
          <w:szCs w:val="28"/>
        </w:rPr>
        <w:br w:type="page"/>
      </w:r>
      <w:r w:rsidR="00D2027D" w:rsidRPr="00252552">
        <w:rPr>
          <w:rStyle w:val="FontStyle148"/>
          <w:sz w:val="28"/>
          <w:szCs w:val="28"/>
        </w:rPr>
        <w:lastRenderedPageBreak/>
        <w:t>Раздел 3. Документы</w:t>
      </w:r>
      <w:r w:rsidR="00D552F4" w:rsidRPr="00252552">
        <w:rPr>
          <w:rStyle w:val="FontStyle148"/>
          <w:sz w:val="28"/>
          <w:szCs w:val="28"/>
        </w:rPr>
        <w:t xml:space="preserve">, </w:t>
      </w:r>
      <w:r w:rsidR="00D2027D" w:rsidRPr="00252552">
        <w:rPr>
          <w:rStyle w:val="FontStyle148"/>
          <w:sz w:val="28"/>
          <w:szCs w:val="28"/>
        </w:rPr>
        <w:t xml:space="preserve">регламентирующие содержание и организацию образовательного процесса при реализации </w:t>
      </w:r>
      <w:r w:rsidR="00D552F4" w:rsidRPr="00252552">
        <w:rPr>
          <w:rStyle w:val="FontStyle148"/>
          <w:sz w:val="28"/>
          <w:szCs w:val="28"/>
        </w:rPr>
        <w:t xml:space="preserve">ППССЗ </w:t>
      </w:r>
      <w:r w:rsidR="00D2027D" w:rsidRPr="00252552">
        <w:rPr>
          <w:rStyle w:val="FontStyle148"/>
          <w:sz w:val="28"/>
          <w:szCs w:val="28"/>
        </w:rPr>
        <w:t>по специальности</w:t>
      </w:r>
      <w:r w:rsidR="00D2027D">
        <w:rPr>
          <w:rStyle w:val="FontStyle148"/>
          <w:sz w:val="28"/>
          <w:szCs w:val="28"/>
        </w:rPr>
        <w:t xml:space="preserve"> </w:t>
      </w:r>
      <w:r w:rsidR="00D2027D" w:rsidRPr="00252552">
        <w:rPr>
          <w:b/>
          <w:sz w:val="28"/>
          <w:szCs w:val="28"/>
        </w:rPr>
        <w:t>13.02.1</w:t>
      </w:r>
      <w:r w:rsidR="00D552F4" w:rsidRPr="00252552">
        <w:rPr>
          <w:b/>
          <w:sz w:val="28"/>
          <w:szCs w:val="28"/>
        </w:rPr>
        <w:t xml:space="preserve">1 </w:t>
      </w:r>
      <w:r w:rsidR="00D2027D" w:rsidRPr="00252552">
        <w:rPr>
          <w:b/>
          <w:sz w:val="28"/>
          <w:szCs w:val="28"/>
        </w:rPr>
        <w:t xml:space="preserve">Техническая эксплуатация и обслуживание </w:t>
      </w:r>
      <w:r w:rsidR="00D2027D"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</w:t>
      </w:r>
      <w:r w:rsidR="00D552F4" w:rsidRPr="00252552">
        <w:rPr>
          <w:rStyle w:val="FontStyle150"/>
          <w:b/>
          <w:sz w:val="28"/>
          <w:szCs w:val="28"/>
        </w:rPr>
        <w:t>)</w:t>
      </w:r>
      <w:r w:rsidR="00D2027D" w:rsidRPr="00D2027D">
        <w:rPr>
          <w:b/>
          <w:sz w:val="28"/>
          <w:szCs w:val="28"/>
        </w:rPr>
        <w:t xml:space="preserve"> </w:t>
      </w:r>
      <w:r w:rsidR="00D2027D">
        <w:rPr>
          <w:b/>
          <w:sz w:val="28"/>
          <w:szCs w:val="28"/>
        </w:rPr>
        <w:t xml:space="preserve">базовой подготовки  </w:t>
      </w:r>
    </w:p>
    <w:p w:rsidR="00D552F4" w:rsidRPr="00252552" w:rsidRDefault="00D552F4" w:rsidP="00252552">
      <w:pPr>
        <w:ind w:firstLine="709"/>
        <w:jc w:val="center"/>
        <w:rPr>
          <w:b/>
          <w:sz w:val="28"/>
          <w:szCs w:val="28"/>
        </w:rPr>
      </w:pPr>
    </w:p>
    <w:p w:rsidR="00373579" w:rsidRPr="00252552" w:rsidRDefault="00584E57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В соответствии с ФГОС </w:t>
      </w:r>
      <w:r w:rsidR="00BF3B94" w:rsidRPr="00252552">
        <w:rPr>
          <w:sz w:val="28"/>
          <w:szCs w:val="28"/>
        </w:rPr>
        <w:t xml:space="preserve">СПО </w:t>
      </w:r>
      <w:r w:rsidRPr="00252552">
        <w:rPr>
          <w:sz w:val="28"/>
          <w:szCs w:val="28"/>
        </w:rPr>
        <w:t xml:space="preserve">по специальности 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CE0218" w:rsidRPr="00252552">
        <w:rPr>
          <w:sz w:val="28"/>
          <w:szCs w:val="28"/>
        </w:rPr>
        <w:t xml:space="preserve">базовой подготовки </w:t>
      </w:r>
      <w:r w:rsidR="00373579" w:rsidRPr="00252552">
        <w:rPr>
          <w:sz w:val="28"/>
          <w:szCs w:val="28"/>
        </w:rPr>
        <w:t>содержание и организация образоват</w:t>
      </w:r>
      <w:r w:rsidR="00ED3CE7" w:rsidRPr="00252552">
        <w:rPr>
          <w:sz w:val="28"/>
          <w:szCs w:val="28"/>
        </w:rPr>
        <w:t xml:space="preserve">ельного процесса при </w:t>
      </w:r>
      <w:r w:rsidR="00E9781E" w:rsidRPr="00252552">
        <w:rPr>
          <w:sz w:val="28"/>
          <w:szCs w:val="28"/>
        </w:rPr>
        <w:t>реализации</w:t>
      </w:r>
      <w:r w:rsidR="00ED3CE7" w:rsidRPr="00252552">
        <w:rPr>
          <w:sz w:val="28"/>
          <w:szCs w:val="28"/>
        </w:rPr>
        <w:t xml:space="preserve"> </w:t>
      </w:r>
      <w:r w:rsidR="00373579" w:rsidRPr="00252552">
        <w:rPr>
          <w:sz w:val="28"/>
          <w:szCs w:val="28"/>
        </w:rPr>
        <w:t xml:space="preserve">данной </w:t>
      </w:r>
      <w:r w:rsidRPr="00252552">
        <w:rPr>
          <w:sz w:val="28"/>
          <w:szCs w:val="28"/>
        </w:rPr>
        <w:t>ППССЗ</w:t>
      </w:r>
      <w:r w:rsidR="00373579" w:rsidRPr="00252552">
        <w:rPr>
          <w:sz w:val="28"/>
          <w:szCs w:val="28"/>
        </w:rPr>
        <w:t xml:space="preserve"> регламентируется:</w:t>
      </w:r>
    </w:p>
    <w:p w:rsidR="00354B4B" w:rsidRPr="00252552" w:rsidRDefault="00354B4B" w:rsidP="00252552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D2027D">
        <w:rPr>
          <w:sz w:val="28"/>
          <w:szCs w:val="28"/>
        </w:rPr>
        <w:t xml:space="preserve"> </w:t>
      </w:r>
      <w:r w:rsidRPr="00252552">
        <w:rPr>
          <w:sz w:val="28"/>
          <w:szCs w:val="28"/>
        </w:rPr>
        <w:t>учебным планом</w:t>
      </w:r>
      <w:r w:rsidR="0013736C" w:rsidRPr="00252552">
        <w:rPr>
          <w:sz w:val="28"/>
          <w:szCs w:val="28"/>
        </w:rPr>
        <w:t xml:space="preserve"> по специальности</w:t>
      </w:r>
      <w:r w:rsidRPr="00252552">
        <w:rPr>
          <w:sz w:val="28"/>
          <w:szCs w:val="28"/>
        </w:rPr>
        <w:t>;</w:t>
      </w:r>
    </w:p>
    <w:p w:rsidR="0013736C" w:rsidRPr="00252552" w:rsidRDefault="0013736C" w:rsidP="00252552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D2027D">
        <w:rPr>
          <w:sz w:val="28"/>
          <w:szCs w:val="28"/>
        </w:rPr>
        <w:t xml:space="preserve"> </w:t>
      </w:r>
      <w:r w:rsidRPr="00252552">
        <w:rPr>
          <w:sz w:val="28"/>
          <w:szCs w:val="28"/>
        </w:rPr>
        <w:t>календарным учебным графиком;</w:t>
      </w:r>
    </w:p>
    <w:p w:rsidR="0013736C" w:rsidRPr="00252552" w:rsidRDefault="0013736C" w:rsidP="0025255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206797">
        <w:rPr>
          <w:sz w:val="28"/>
          <w:szCs w:val="28"/>
        </w:rPr>
        <w:t> </w:t>
      </w:r>
      <w:r w:rsidRPr="00252552">
        <w:rPr>
          <w:sz w:val="28"/>
          <w:szCs w:val="28"/>
        </w:rPr>
        <w:t>аннотациями рабочих программ учебных дисциплин, профессиональных модулей, учебных и производственных практик</w:t>
      </w:r>
      <w:r w:rsidR="004141FF" w:rsidRPr="00252552">
        <w:rPr>
          <w:sz w:val="28"/>
          <w:szCs w:val="28"/>
        </w:rPr>
        <w:t>;</w:t>
      </w:r>
    </w:p>
    <w:p w:rsidR="004141FF" w:rsidRPr="00252552" w:rsidRDefault="004141FF" w:rsidP="0025255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D2027D">
        <w:rPr>
          <w:sz w:val="28"/>
          <w:szCs w:val="28"/>
        </w:rPr>
        <w:t xml:space="preserve"> </w:t>
      </w:r>
      <w:r w:rsidRPr="00252552">
        <w:rPr>
          <w:sz w:val="28"/>
          <w:szCs w:val="28"/>
        </w:rPr>
        <w:t>рабочими программами учебных дисциплин цикла ОГСЭ;</w:t>
      </w:r>
    </w:p>
    <w:p w:rsidR="004141FF" w:rsidRPr="00252552" w:rsidRDefault="004141FF" w:rsidP="0025255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D2027D">
        <w:rPr>
          <w:sz w:val="28"/>
          <w:szCs w:val="28"/>
        </w:rPr>
        <w:t xml:space="preserve"> </w:t>
      </w:r>
      <w:r w:rsidRPr="00252552">
        <w:rPr>
          <w:sz w:val="28"/>
          <w:szCs w:val="28"/>
        </w:rPr>
        <w:t>рабочими программами учебных дисциплин цикла ЕН;</w:t>
      </w:r>
    </w:p>
    <w:p w:rsidR="00D2027D" w:rsidRPr="00D2027D" w:rsidRDefault="004141FF" w:rsidP="00D2027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D2027D" w:rsidRPr="00D2027D">
        <w:rPr>
          <w:spacing w:val="-5"/>
          <w:sz w:val="28"/>
          <w:szCs w:val="28"/>
        </w:rPr>
        <w:t xml:space="preserve"> </w:t>
      </w:r>
      <w:r w:rsidR="000A5CA0" w:rsidRPr="00CF208D">
        <w:rPr>
          <w:spacing w:val="-5"/>
          <w:sz w:val="28"/>
          <w:szCs w:val="28"/>
        </w:rPr>
        <w:t xml:space="preserve">рабочими программами </w:t>
      </w:r>
      <w:r w:rsidR="000A5CA0">
        <w:rPr>
          <w:spacing w:val="-5"/>
          <w:sz w:val="28"/>
          <w:szCs w:val="28"/>
        </w:rPr>
        <w:t>общепрофессиональных</w:t>
      </w:r>
      <w:r w:rsidR="000A5CA0" w:rsidRPr="00CF208D">
        <w:rPr>
          <w:spacing w:val="-5"/>
          <w:sz w:val="28"/>
          <w:szCs w:val="28"/>
        </w:rPr>
        <w:t xml:space="preserve"> дисциплин профессионального учебного  цикла</w:t>
      </w:r>
      <w:r w:rsidR="000A5CA0">
        <w:rPr>
          <w:spacing w:val="-5"/>
          <w:sz w:val="28"/>
          <w:szCs w:val="28"/>
        </w:rPr>
        <w:t>;</w:t>
      </w:r>
    </w:p>
    <w:p w:rsidR="00354B4B" w:rsidRPr="00252552" w:rsidRDefault="00354B4B" w:rsidP="00D2027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D2027D">
        <w:rPr>
          <w:sz w:val="28"/>
          <w:szCs w:val="28"/>
        </w:rPr>
        <w:t xml:space="preserve"> </w:t>
      </w:r>
      <w:r w:rsidRPr="00252552">
        <w:rPr>
          <w:sz w:val="28"/>
          <w:szCs w:val="28"/>
        </w:rPr>
        <w:t xml:space="preserve">рабочими программами </w:t>
      </w:r>
      <w:r w:rsidR="004141FF" w:rsidRPr="00252552">
        <w:rPr>
          <w:sz w:val="28"/>
          <w:szCs w:val="28"/>
        </w:rPr>
        <w:t xml:space="preserve">профессиональных </w:t>
      </w:r>
      <w:r w:rsidR="00D2027D">
        <w:rPr>
          <w:sz w:val="28"/>
          <w:szCs w:val="28"/>
        </w:rPr>
        <w:t>моду</w:t>
      </w:r>
      <w:r w:rsidRPr="00252552">
        <w:rPr>
          <w:sz w:val="28"/>
          <w:szCs w:val="28"/>
        </w:rPr>
        <w:t>лей;</w:t>
      </w:r>
    </w:p>
    <w:p w:rsidR="004141FF" w:rsidRPr="00252552" w:rsidRDefault="004141FF" w:rsidP="00252552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D2027D">
        <w:rPr>
          <w:sz w:val="28"/>
          <w:szCs w:val="28"/>
        </w:rPr>
        <w:t xml:space="preserve"> </w:t>
      </w:r>
      <w:r w:rsidRPr="00252552">
        <w:rPr>
          <w:sz w:val="28"/>
          <w:szCs w:val="28"/>
        </w:rPr>
        <w:t>программами учебных практик;</w:t>
      </w:r>
    </w:p>
    <w:p w:rsidR="00354B4B" w:rsidRPr="00252552" w:rsidRDefault="00354B4B" w:rsidP="00252552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206797">
        <w:rPr>
          <w:sz w:val="28"/>
          <w:szCs w:val="28"/>
        </w:rPr>
        <w:t> </w:t>
      </w:r>
      <w:r w:rsidRPr="00252552">
        <w:rPr>
          <w:sz w:val="28"/>
          <w:szCs w:val="28"/>
        </w:rPr>
        <w:t>программами производственных практик</w:t>
      </w:r>
      <w:r w:rsidR="004141FF" w:rsidRPr="00252552">
        <w:rPr>
          <w:sz w:val="28"/>
          <w:szCs w:val="28"/>
        </w:rPr>
        <w:t xml:space="preserve"> (по профилю специальности)</w:t>
      </w:r>
      <w:r w:rsidRPr="00252552">
        <w:rPr>
          <w:sz w:val="28"/>
          <w:szCs w:val="28"/>
        </w:rPr>
        <w:t>;</w:t>
      </w:r>
    </w:p>
    <w:p w:rsidR="004141FF" w:rsidRPr="00252552" w:rsidRDefault="004141FF" w:rsidP="00252552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D2027D">
        <w:rPr>
          <w:sz w:val="28"/>
          <w:szCs w:val="28"/>
        </w:rPr>
        <w:t xml:space="preserve"> </w:t>
      </w:r>
      <w:r w:rsidR="00D2027D">
        <w:rPr>
          <w:spacing w:val="-6"/>
          <w:sz w:val="28"/>
          <w:szCs w:val="28"/>
        </w:rPr>
        <w:t>программой производственной практики (преддипломной).</w:t>
      </w:r>
    </w:p>
    <w:p w:rsidR="005D5A56" w:rsidRPr="00252552" w:rsidRDefault="005D5A56" w:rsidP="0025255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373579" w:rsidRPr="00252552" w:rsidRDefault="00D043AC" w:rsidP="00252552">
      <w:pPr>
        <w:shd w:val="clear" w:color="auto" w:fill="FFFFFF"/>
        <w:ind w:firstLine="709"/>
        <w:jc w:val="both"/>
        <w:rPr>
          <w:sz w:val="28"/>
          <w:szCs w:val="28"/>
        </w:rPr>
      </w:pPr>
      <w:r w:rsidRPr="00252552">
        <w:rPr>
          <w:b/>
          <w:bCs/>
          <w:sz w:val="28"/>
          <w:szCs w:val="28"/>
        </w:rPr>
        <w:t>3.1.</w:t>
      </w:r>
      <w:r w:rsidR="00373579" w:rsidRPr="00252552">
        <w:rPr>
          <w:b/>
          <w:bCs/>
          <w:sz w:val="28"/>
          <w:szCs w:val="28"/>
        </w:rPr>
        <w:t xml:space="preserve">Учебный план </w:t>
      </w:r>
      <w:r w:rsidR="00381836" w:rsidRPr="00252552">
        <w:rPr>
          <w:b/>
          <w:bCs/>
          <w:sz w:val="28"/>
          <w:szCs w:val="28"/>
        </w:rPr>
        <w:t xml:space="preserve">по специальности </w:t>
      </w:r>
      <w:r w:rsidR="00373579" w:rsidRPr="00252552">
        <w:rPr>
          <w:b/>
          <w:bCs/>
          <w:sz w:val="28"/>
          <w:szCs w:val="28"/>
        </w:rPr>
        <w:t xml:space="preserve"> </w:t>
      </w:r>
      <w:r w:rsidR="00373579" w:rsidRPr="00252552">
        <w:rPr>
          <w:sz w:val="28"/>
          <w:szCs w:val="28"/>
        </w:rPr>
        <w:t xml:space="preserve">(Приложение </w:t>
      </w:r>
      <w:r w:rsidR="00381836" w:rsidRPr="00252552">
        <w:rPr>
          <w:sz w:val="28"/>
          <w:szCs w:val="28"/>
        </w:rPr>
        <w:t>1</w:t>
      </w:r>
      <w:r w:rsidR="00373579" w:rsidRPr="00252552">
        <w:rPr>
          <w:sz w:val="28"/>
          <w:szCs w:val="28"/>
        </w:rPr>
        <w:t>)</w:t>
      </w:r>
      <w:r w:rsidR="000A0D03" w:rsidRPr="00252552">
        <w:rPr>
          <w:sz w:val="28"/>
          <w:szCs w:val="28"/>
        </w:rPr>
        <w:t>.</w:t>
      </w:r>
    </w:p>
    <w:p w:rsidR="00D2027D" w:rsidRPr="00613747" w:rsidRDefault="00D2027D" w:rsidP="00D2027D">
      <w:pPr>
        <w:pStyle w:val="Style46"/>
        <w:widowControl/>
        <w:spacing w:line="240" w:lineRule="auto"/>
        <w:ind w:firstLine="709"/>
        <w:rPr>
          <w:rStyle w:val="FontStyle135"/>
          <w:rFonts w:ascii="Times New Roman" w:hAnsi="Times New Roman"/>
          <w:sz w:val="28"/>
          <w:szCs w:val="28"/>
        </w:rPr>
      </w:pPr>
      <w:r w:rsidRPr="00613747">
        <w:rPr>
          <w:rStyle w:val="FontStyle132"/>
          <w:rFonts w:ascii="Times New Roman" w:hAnsi="Times New Roman"/>
          <w:b w:val="0"/>
          <w:i w:val="0"/>
          <w:sz w:val="28"/>
          <w:szCs w:val="28"/>
        </w:rPr>
        <w:t>Учебный план (УП) специальности</w:t>
      </w:r>
      <w:r w:rsidRPr="00613747">
        <w:rPr>
          <w:rStyle w:val="FontStyle132"/>
          <w:rFonts w:ascii="Times New Roman" w:hAnsi="Times New Roman"/>
          <w:i w:val="0"/>
          <w:sz w:val="28"/>
          <w:szCs w:val="28"/>
        </w:rPr>
        <w:t xml:space="preserve"> </w:t>
      </w:r>
      <w:r w:rsidRPr="00613747">
        <w:rPr>
          <w:rStyle w:val="FontStyle131"/>
          <w:rFonts w:ascii="Times New Roman" w:hAnsi="Times New Roman"/>
          <w:sz w:val="28"/>
          <w:szCs w:val="28"/>
        </w:rPr>
        <w:t xml:space="preserve"> </w:t>
      </w:r>
      <w:r w:rsidRPr="00613747">
        <w:rPr>
          <w:rStyle w:val="FontStyle135"/>
          <w:rFonts w:ascii="Times New Roman" w:hAnsi="Times New Roman"/>
          <w:sz w:val="28"/>
          <w:szCs w:val="28"/>
        </w:rPr>
        <w:t>разрабатывается на основании ФГОС СПО  и его утверждение отн</w:t>
      </w:r>
      <w:r>
        <w:rPr>
          <w:rStyle w:val="FontStyle135"/>
          <w:rFonts w:ascii="Times New Roman" w:hAnsi="Times New Roman"/>
          <w:sz w:val="28"/>
          <w:szCs w:val="28"/>
        </w:rPr>
        <w:t xml:space="preserve">осится к компетенции колледжа. </w:t>
      </w:r>
      <w:r w:rsidRPr="00613747">
        <w:rPr>
          <w:rStyle w:val="FontStyle135"/>
          <w:rFonts w:ascii="Times New Roman" w:hAnsi="Times New Roman"/>
          <w:sz w:val="28"/>
          <w:szCs w:val="28"/>
        </w:rPr>
        <w:t xml:space="preserve">УП является основным документом, регламентирующим учебный процесс. Учебный план </w:t>
      </w:r>
      <w:r w:rsidRPr="00613747">
        <w:rPr>
          <w:rFonts w:ascii="Times New Roman" w:hAnsi="Times New Roman"/>
          <w:sz w:val="28"/>
          <w:szCs w:val="28"/>
        </w:rPr>
        <w:t>–</w:t>
      </w:r>
      <w:r w:rsidRPr="00613747">
        <w:rPr>
          <w:rStyle w:val="FontStyle135"/>
          <w:rFonts w:ascii="Times New Roman" w:hAnsi="Times New Roman" w:cs="Times New Roman"/>
          <w:sz w:val="28"/>
          <w:szCs w:val="28"/>
        </w:rPr>
        <w:t xml:space="preserve"> </w:t>
      </w:r>
      <w:r w:rsidRPr="00613747">
        <w:rPr>
          <w:rStyle w:val="FontStyle135"/>
          <w:rFonts w:ascii="Times New Roman" w:hAnsi="Times New Roman"/>
          <w:sz w:val="28"/>
          <w:szCs w:val="28"/>
        </w:rPr>
        <w:t>документ, определяющий состав учебных дисциплин (модулей), изучаемых в колледже, их распределение по учебным годам и семестрам в течение всего срока обучения. Учебный план включает в себя следующие структурные элементы:</w:t>
      </w:r>
    </w:p>
    <w:p w:rsidR="00D2027D" w:rsidRPr="00613747" w:rsidRDefault="00D2027D" w:rsidP="00D2027D">
      <w:pPr>
        <w:pStyle w:val="Style24"/>
        <w:widowControl/>
        <w:tabs>
          <w:tab w:val="left" w:pos="0"/>
        </w:tabs>
        <w:spacing w:line="240" w:lineRule="auto"/>
        <w:ind w:firstLine="709"/>
        <w:rPr>
          <w:rStyle w:val="FontStyle135"/>
          <w:rFonts w:ascii="Times New Roman" w:hAnsi="Times New Roman"/>
          <w:b/>
          <w:i/>
          <w:sz w:val="28"/>
          <w:szCs w:val="28"/>
        </w:rPr>
      </w:pPr>
      <w:r w:rsidRPr="00613747">
        <w:rPr>
          <w:rStyle w:val="FontStyle135"/>
          <w:rFonts w:ascii="Times New Roman" w:hAnsi="Times New Roman"/>
          <w:b/>
          <w:i/>
          <w:sz w:val="28"/>
          <w:szCs w:val="28"/>
        </w:rPr>
        <w:t>1. Сводные данные по бюджету времени;</w:t>
      </w:r>
    </w:p>
    <w:p w:rsidR="00D2027D" w:rsidRPr="00F11A63" w:rsidRDefault="00D2027D" w:rsidP="00D2027D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/>
          <w:b/>
          <w:i/>
          <w:sz w:val="28"/>
          <w:szCs w:val="28"/>
        </w:rPr>
      </w:pPr>
      <w:r w:rsidRPr="00F11A63">
        <w:rPr>
          <w:rStyle w:val="FontStyle135"/>
          <w:rFonts w:ascii="Times New Roman" w:hAnsi="Times New Roman"/>
          <w:b/>
          <w:i/>
          <w:sz w:val="28"/>
          <w:szCs w:val="28"/>
        </w:rPr>
        <w:t xml:space="preserve">2. </w:t>
      </w:r>
      <w:r w:rsidRPr="00F11A63">
        <w:rPr>
          <w:rStyle w:val="FontStyle135"/>
          <w:rFonts w:ascii="Times New Roman" w:hAnsi="Times New Roman"/>
          <w:b/>
          <w:i/>
          <w:color w:val="auto"/>
          <w:sz w:val="28"/>
          <w:szCs w:val="28"/>
        </w:rPr>
        <w:t>План учебного процесса;</w:t>
      </w:r>
    </w:p>
    <w:p w:rsidR="00D2027D" w:rsidRPr="00613747" w:rsidRDefault="00D2027D" w:rsidP="00D2027D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/>
          <w:b/>
          <w:i/>
          <w:sz w:val="28"/>
          <w:szCs w:val="28"/>
        </w:rPr>
      </w:pPr>
      <w:r w:rsidRPr="00F11A63">
        <w:rPr>
          <w:rStyle w:val="FontStyle135"/>
          <w:rFonts w:ascii="Times New Roman" w:hAnsi="Times New Roman"/>
          <w:b/>
          <w:i/>
          <w:sz w:val="28"/>
          <w:szCs w:val="28"/>
        </w:rPr>
        <w:t>3</w:t>
      </w:r>
      <w:r>
        <w:rPr>
          <w:rStyle w:val="FontStyle135"/>
          <w:rFonts w:ascii="Times New Roman" w:hAnsi="Times New Roman"/>
          <w:b/>
          <w:i/>
          <w:sz w:val="28"/>
          <w:szCs w:val="28"/>
        </w:rPr>
        <w:t>.</w:t>
      </w:r>
      <w:r w:rsidRPr="005E62F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C53CF">
        <w:rPr>
          <w:rFonts w:ascii="Times New Roman" w:hAnsi="Times New Roman"/>
          <w:b/>
          <w:i/>
          <w:sz w:val="28"/>
          <w:szCs w:val="28"/>
        </w:rPr>
        <w:t>Перечень кабинетов, лабораторий, мастерских и др. для подготовки по специальности СПО</w:t>
      </w:r>
      <w:r w:rsidRPr="00F11A63">
        <w:rPr>
          <w:rStyle w:val="FontStyle135"/>
          <w:rFonts w:ascii="Times New Roman" w:hAnsi="Times New Roman"/>
          <w:sz w:val="28"/>
          <w:szCs w:val="28"/>
        </w:rPr>
        <w:t>;</w:t>
      </w:r>
    </w:p>
    <w:p w:rsidR="00D2027D" w:rsidRPr="00A5612C" w:rsidRDefault="00D2027D" w:rsidP="00D2027D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/>
          <w:sz w:val="28"/>
          <w:szCs w:val="28"/>
        </w:rPr>
      </w:pPr>
      <w:r w:rsidRPr="00613747">
        <w:rPr>
          <w:rStyle w:val="FontStyle135"/>
          <w:rFonts w:ascii="Times New Roman" w:hAnsi="Times New Roman"/>
          <w:b/>
          <w:i/>
          <w:sz w:val="28"/>
          <w:szCs w:val="28"/>
        </w:rPr>
        <w:t>4.</w:t>
      </w:r>
      <w:r w:rsidRPr="00613747">
        <w:rPr>
          <w:rStyle w:val="FontStyle135"/>
          <w:rFonts w:ascii="Times New Roman" w:hAnsi="Times New Roman"/>
          <w:sz w:val="28"/>
          <w:szCs w:val="28"/>
        </w:rPr>
        <w:t xml:space="preserve"> </w:t>
      </w:r>
      <w:r w:rsidRPr="00613747">
        <w:rPr>
          <w:rStyle w:val="FontStyle135"/>
          <w:rFonts w:ascii="Times New Roman" w:hAnsi="Times New Roman"/>
          <w:b/>
          <w:i/>
          <w:sz w:val="28"/>
          <w:szCs w:val="28"/>
        </w:rPr>
        <w:t>Пояснительная записк</w:t>
      </w:r>
      <w:r>
        <w:rPr>
          <w:rStyle w:val="FontStyle135"/>
          <w:rFonts w:ascii="Times New Roman" w:hAnsi="Times New Roman"/>
          <w:b/>
          <w:i/>
          <w:sz w:val="28"/>
          <w:szCs w:val="28"/>
        </w:rPr>
        <w:t>а.</w:t>
      </w:r>
    </w:p>
    <w:p w:rsidR="00D2027D" w:rsidRDefault="00D2027D" w:rsidP="00D2027D">
      <w:pPr>
        <w:pStyle w:val="Style97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A5612C">
        <w:rPr>
          <w:rStyle w:val="FontStyle135"/>
          <w:rFonts w:ascii="Times New Roman" w:hAnsi="Times New Roman"/>
          <w:sz w:val="28"/>
          <w:szCs w:val="28"/>
        </w:rPr>
        <w:t>Для определения индивидуальной траектории обучения может быть сформирован индивидуальный учебный план обучающегося.</w:t>
      </w:r>
      <w:r>
        <w:rPr>
          <w:rStyle w:val="FontStyle135"/>
          <w:rFonts w:ascii="Times New Roman" w:hAnsi="Times New Roman"/>
          <w:sz w:val="28"/>
          <w:szCs w:val="28"/>
        </w:rPr>
        <w:t xml:space="preserve"> </w:t>
      </w:r>
      <w:r w:rsidRPr="00426D51">
        <w:rPr>
          <w:rStyle w:val="FontStyle135"/>
          <w:rFonts w:ascii="Times New Roman" w:hAnsi="Times New Roman" w:cs="Times New Roman"/>
          <w:sz w:val="28"/>
          <w:szCs w:val="28"/>
        </w:rPr>
        <w:t>Ежегодн</w:t>
      </w:r>
      <w:r>
        <w:rPr>
          <w:rStyle w:val="FontStyle135"/>
          <w:rFonts w:ascii="Times New Roman" w:hAnsi="Times New Roman" w:cs="Times New Roman"/>
          <w:sz w:val="28"/>
          <w:szCs w:val="28"/>
        </w:rPr>
        <w:t>о</w:t>
      </w:r>
      <w:r w:rsidRPr="00426D51">
        <w:rPr>
          <w:rStyle w:val="FontStyle135"/>
          <w:rFonts w:ascii="Times New Roman" w:hAnsi="Times New Roman" w:cs="Times New Roman"/>
          <w:sz w:val="28"/>
          <w:szCs w:val="28"/>
        </w:rPr>
        <w:t xml:space="preserve"> учебные планы утверждаются директором колледжа, изменения в вариативной части согласовываются с работодателем (заказчиком кадров). По всем дисциплинам (модулям) циклов учебного плана прописаны формируемые </w:t>
      </w:r>
      <w:r>
        <w:rPr>
          <w:rStyle w:val="FontStyle135"/>
          <w:rFonts w:ascii="Times New Roman" w:hAnsi="Times New Roman" w:cs="Times New Roman"/>
          <w:sz w:val="28"/>
          <w:szCs w:val="28"/>
        </w:rPr>
        <w:t xml:space="preserve">общие и профессиональные компетенции. </w:t>
      </w:r>
    </w:p>
    <w:p w:rsidR="00D2027D" w:rsidRDefault="00D2027D" w:rsidP="00D2027D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381836" w:rsidRPr="00252552" w:rsidRDefault="00A5488B" w:rsidP="00252552">
      <w:pPr>
        <w:shd w:val="clear" w:color="auto" w:fill="FFFFFF"/>
        <w:ind w:firstLine="709"/>
        <w:jc w:val="both"/>
        <w:rPr>
          <w:sz w:val="28"/>
          <w:szCs w:val="28"/>
        </w:rPr>
      </w:pPr>
      <w:r w:rsidRPr="00252552">
        <w:rPr>
          <w:b/>
          <w:bCs/>
          <w:sz w:val="28"/>
          <w:szCs w:val="28"/>
        </w:rPr>
        <w:lastRenderedPageBreak/>
        <w:t xml:space="preserve">3.2. </w:t>
      </w:r>
      <w:r w:rsidR="00381836" w:rsidRPr="00252552">
        <w:rPr>
          <w:b/>
          <w:bCs/>
          <w:sz w:val="28"/>
          <w:szCs w:val="28"/>
        </w:rPr>
        <w:t xml:space="preserve">Календарный учебный график </w:t>
      </w:r>
      <w:r w:rsidR="00381836" w:rsidRPr="00252552">
        <w:rPr>
          <w:sz w:val="28"/>
          <w:szCs w:val="28"/>
        </w:rPr>
        <w:t>(Приложение 2)</w:t>
      </w:r>
      <w:r w:rsidR="000A0D03" w:rsidRPr="00252552">
        <w:rPr>
          <w:sz w:val="28"/>
          <w:szCs w:val="28"/>
        </w:rPr>
        <w:t>.</w:t>
      </w:r>
    </w:p>
    <w:p w:rsidR="00426D51" w:rsidRPr="00252552" w:rsidRDefault="00426D51" w:rsidP="0025255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26BB" w:rsidRPr="00252552" w:rsidRDefault="009326BB" w:rsidP="00252552">
      <w:pPr>
        <w:shd w:val="clear" w:color="auto" w:fill="FFFFFF"/>
        <w:ind w:firstLine="709"/>
        <w:jc w:val="both"/>
        <w:rPr>
          <w:rStyle w:val="FontStyle135"/>
          <w:rFonts w:ascii="Times New Roman" w:hAnsi="Times New Roman" w:cs="Times New Roman"/>
          <w:b/>
          <w:sz w:val="28"/>
          <w:szCs w:val="28"/>
        </w:rPr>
      </w:pPr>
      <w:r w:rsidRPr="00252552">
        <w:rPr>
          <w:b/>
          <w:bCs/>
          <w:sz w:val="28"/>
          <w:szCs w:val="28"/>
        </w:rPr>
        <w:t>3.3.А</w:t>
      </w:r>
      <w:r w:rsidRPr="00252552">
        <w:rPr>
          <w:rStyle w:val="FontStyle135"/>
          <w:rFonts w:ascii="Times New Roman" w:hAnsi="Times New Roman" w:cs="Times New Roman"/>
          <w:b/>
          <w:sz w:val="28"/>
          <w:szCs w:val="28"/>
        </w:rPr>
        <w:t>ннотации рабочих программ учебных дисциплин, профессиональных модулей, учебной и производственной практик</w:t>
      </w:r>
    </w:p>
    <w:p w:rsidR="00426D51" w:rsidRPr="00252552" w:rsidRDefault="00426D51" w:rsidP="00252552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Аннотации образовательных программ размещаются на сайте ГБ</w:t>
      </w:r>
      <w:r w:rsidR="00BF3B94" w:rsidRPr="00252552">
        <w:rPr>
          <w:rStyle w:val="FontStyle135"/>
          <w:rFonts w:ascii="Times New Roman" w:hAnsi="Times New Roman" w:cs="Times New Roman"/>
          <w:sz w:val="28"/>
          <w:szCs w:val="28"/>
        </w:rPr>
        <w:t>П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ОУ С</w:t>
      </w:r>
      <w:r w:rsidR="00BF3B94" w:rsidRPr="00252552">
        <w:rPr>
          <w:rStyle w:val="FontStyle135"/>
          <w:rFonts w:ascii="Times New Roman" w:hAnsi="Times New Roman" w:cs="Times New Roman"/>
          <w:sz w:val="28"/>
          <w:szCs w:val="28"/>
        </w:rPr>
        <w:t>РМК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 (</w:t>
      </w:r>
      <w:r w:rsidRPr="00252552">
        <w:rPr>
          <w:rStyle w:val="FontStyle135"/>
          <w:rFonts w:ascii="Times New Roman" w:hAnsi="Times New Roman" w:cs="Times New Roman"/>
          <w:sz w:val="28"/>
          <w:szCs w:val="28"/>
          <w:lang w:val="en-US"/>
        </w:rPr>
        <w:t>http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://</w:t>
      </w:r>
      <w:r w:rsidRPr="00252552">
        <w:rPr>
          <w:rStyle w:val="FontStyle135"/>
          <w:rFonts w:ascii="Times New Roman" w:hAnsi="Times New Roman" w:cs="Times New Roman"/>
          <w:sz w:val="28"/>
          <w:szCs w:val="28"/>
          <w:lang w:val="en-US"/>
        </w:rPr>
        <w:t>rmk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.</w:t>
      </w:r>
      <w:r w:rsidRPr="00252552">
        <w:rPr>
          <w:rStyle w:val="FontStyle135"/>
          <w:rFonts w:ascii="Times New Roman" w:hAnsi="Times New Roman" w:cs="Times New Roman"/>
          <w:sz w:val="28"/>
          <w:szCs w:val="28"/>
          <w:lang w:val="en-US"/>
        </w:rPr>
        <w:t>stavedu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.</w:t>
      </w:r>
      <w:r w:rsidRPr="00252552">
        <w:rPr>
          <w:rStyle w:val="FontStyle135"/>
          <w:rFonts w:ascii="Times New Roman" w:hAnsi="Times New Roman" w:cs="Times New Roman"/>
          <w:sz w:val="28"/>
          <w:szCs w:val="28"/>
          <w:lang w:val="en-US"/>
        </w:rPr>
        <w:t>ru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/) для информированности всех заинтересованных сторон.</w:t>
      </w:r>
    </w:p>
    <w:p w:rsidR="00621061" w:rsidRPr="00252552" w:rsidRDefault="00621061" w:rsidP="00252552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</w:p>
    <w:p w:rsidR="00621061" w:rsidRPr="00252552" w:rsidRDefault="00621061" w:rsidP="00252552">
      <w:pPr>
        <w:suppressAutoHyphens/>
        <w:ind w:firstLine="709"/>
        <w:jc w:val="both"/>
        <w:rPr>
          <w:smallCaps/>
          <w:sz w:val="28"/>
          <w:szCs w:val="28"/>
        </w:rPr>
      </w:pPr>
      <w:r w:rsidRPr="00252552">
        <w:rPr>
          <w:b/>
          <w:smallCaps/>
          <w:sz w:val="28"/>
          <w:szCs w:val="28"/>
        </w:rPr>
        <w:t xml:space="preserve">3.4.Программы учебных дисциплин общеобразовательного цикла </w:t>
      </w:r>
      <w:r w:rsidRPr="00252552">
        <w:rPr>
          <w:smallCaps/>
          <w:sz w:val="28"/>
          <w:szCs w:val="28"/>
        </w:rPr>
        <w:t>(</w:t>
      </w:r>
      <w:r w:rsidRPr="00252552">
        <w:rPr>
          <w:sz w:val="28"/>
          <w:szCs w:val="28"/>
        </w:rPr>
        <w:t>Приложение 3</w:t>
      </w:r>
      <w:r w:rsidRPr="00252552">
        <w:rPr>
          <w:smallCaps/>
          <w:sz w:val="28"/>
          <w:szCs w:val="28"/>
        </w:rPr>
        <w:t>).</w:t>
      </w:r>
    </w:p>
    <w:p w:rsidR="00EC55D2" w:rsidRPr="00252552" w:rsidRDefault="00EC55D2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 xml:space="preserve">3.4.1. Программа ОУД.01.  Русский язык </w:t>
      </w:r>
      <w:r w:rsidR="00206797">
        <w:rPr>
          <w:sz w:val="28"/>
          <w:szCs w:val="28"/>
        </w:rPr>
        <w:t xml:space="preserve">и </w:t>
      </w:r>
      <w:r w:rsidR="00206797" w:rsidRPr="00252552">
        <w:rPr>
          <w:sz w:val="28"/>
          <w:szCs w:val="28"/>
        </w:rPr>
        <w:t>литература</w:t>
      </w:r>
    </w:p>
    <w:p w:rsidR="00113451" w:rsidRPr="00252552" w:rsidRDefault="00113451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 xml:space="preserve">3.4.2. Программа ОУД.02.   </w:t>
      </w:r>
      <w:r w:rsidR="00206797" w:rsidRPr="00252552">
        <w:rPr>
          <w:sz w:val="28"/>
          <w:szCs w:val="28"/>
        </w:rPr>
        <w:t>Иностранный язык</w:t>
      </w:r>
    </w:p>
    <w:p w:rsidR="00EC55D2" w:rsidRPr="00252552" w:rsidRDefault="00EC55D2" w:rsidP="00206797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3.4.</w:t>
      </w:r>
      <w:r w:rsidR="00113451" w:rsidRPr="00252552">
        <w:rPr>
          <w:sz w:val="28"/>
          <w:szCs w:val="28"/>
        </w:rPr>
        <w:t>3</w:t>
      </w:r>
      <w:r w:rsidR="00206797">
        <w:rPr>
          <w:sz w:val="28"/>
          <w:szCs w:val="28"/>
        </w:rPr>
        <w:t>. Программа </w:t>
      </w:r>
      <w:r w:rsidRPr="00252552">
        <w:rPr>
          <w:sz w:val="28"/>
          <w:szCs w:val="28"/>
        </w:rPr>
        <w:t>ОУД.0</w:t>
      </w:r>
      <w:r w:rsidR="00113451" w:rsidRPr="00252552">
        <w:rPr>
          <w:sz w:val="28"/>
          <w:szCs w:val="28"/>
        </w:rPr>
        <w:t>3</w:t>
      </w:r>
      <w:r w:rsidR="00206797">
        <w:rPr>
          <w:sz w:val="28"/>
          <w:szCs w:val="28"/>
        </w:rPr>
        <w:t>. </w:t>
      </w:r>
      <w:r w:rsidR="00206797" w:rsidRPr="00252552">
        <w:rPr>
          <w:sz w:val="28"/>
          <w:szCs w:val="28"/>
        </w:rPr>
        <w:t>Математика</w:t>
      </w:r>
      <w:r w:rsidR="00206797">
        <w:rPr>
          <w:sz w:val="28"/>
          <w:szCs w:val="28"/>
        </w:rPr>
        <w:t>: алгебра и начала математического анализа; геометрия</w:t>
      </w:r>
    </w:p>
    <w:p w:rsidR="00EC55D2" w:rsidRPr="00252552" w:rsidRDefault="00EC55D2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3.4.</w:t>
      </w:r>
      <w:r w:rsidR="00113451" w:rsidRPr="00252552">
        <w:rPr>
          <w:sz w:val="28"/>
          <w:szCs w:val="28"/>
        </w:rPr>
        <w:t>4</w:t>
      </w:r>
      <w:r w:rsidRPr="00252552">
        <w:rPr>
          <w:sz w:val="28"/>
          <w:szCs w:val="28"/>
        </w:rPr>
        <w:t>. Программа ОУД.0</w:t>
      </w:r>
      <w:r w:rsidR="00113451" w:rsidRPr="00252552">
        <w:rPr>
          <w:sz w:val="28"/>
          <w:szCs w:val="28"/>
        </w:rPr>
        <w:t>4</w:t>
      </w:r>
      <w:r w:rsidR="00496839" w:rsidRPr="00252552">
        <w:rPr>
          <w:sz w:val="28"/>
          <w:szCs w:val="28"/>
        </w:rPr>
        <w:t xml:space="preserve">.   </w:t>
      </w:r>
      <w:r w:rsidR="00206797" w:rsidRPr="00252552">
        <w:rPr>
          <w:sz w:val="28"/>
          <w:szCs w:val="28"/>
        </w:rPr>
        <w:t>История</w:t>
      </w:r>
    </w:p>
    <w:p w:rsidR="00EC55D2" w:rsidRPr="00252552" w:rsidRDefault="00EC55D2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3.4.</w:t>
      </w:r>
      <w:r w:rsidR="00113451" w:rsidRPr="00252552">
        <w:rPr>
          <w:sz w:val="28"/>
          <w:szCs w:val="28"/>
        </w:rPr>
        <w:t>5</w:t>
      </w:r>
      <w:r w:rsidRPr="00252552">
        <w:rPr>
          <w:sz w:val="28"/>
          <w:szCs w:val="28"/>
        </w:rPr>
        <w:t>. Программа ОУД.0</w:t>
      </w:r>
      <w:r w:rsidR="00113451" w:rsidRPr="00252552">
        <w:rPr>
          <w:sz w:val="28"/>
          <w:szCs w:val="28"/>
        </w:rPr>
        <w:t>5</w:t>
      </w:r>
      <w:r w:rsidRPr="00252552">
        <w:rPr>
          <w:sz w:val="28"/>
          <w:szCs w:val="28"/>
        </w:rPr>
        <w:t xml:space="preserve">.  </w:t>
      </w:r>
      <w:r w:rsidR="00206797" w:rsidRPr="00252552">
        <w:rPr>
          <w:sz w:val="28"/>
          <w:szCs w:val="28"/>
        </w:rPr>
        <w:t>Физическая культура</w:t>
      </w:r>
    </w:p>
    <w:p w:rsidR="00EC55D2" w:rsidRPr="00252552" w:rsidRDefault="00EC55D2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3.4.</w:t>
      </w:r>
      <w:r w:rsidR="00113451" w:rsidRPr="00252552">
        <w:rPr>
          <w:sz w:val="28"/>
          <w:szCs w:val="28"/>
        </w:rPr>
        <w:t>6</w:t>
      </w:r>
      <w:r w:rsidRPr="00252552">
        <w:rPr>
          <w:sz w:val="28"/>
          <w:szCs w:val="28"/>
        </w:rPr>
        <w:t>. Программа ОУД.0</w:t>
      </w:r>
      <w:r w:rsidR="00113451" w:rsidRPr="00252552">
        <w:rPr>
          <w:sz w:val="28"/>
          <w:szCs w:val="28"/>
        </w:rPr>
        <w:t>6</w:t>
      </w:r>
      <w:r w:rsidRPr="00252552">
        <w:rPr>
          <w:sz w:val="28"/>
          <w:szCs w:val="28"/>
        </w:rPr>
        <w:t xml:space="preserve">.  </w:t>
      </w:r>
      <w:r w:rsidR="000A5CA0">
        <w:rPr>
          <w:sz w:val="28"/>
          <w:szCs w:val="28"/>
        </w:rPr>
        <w:t>Основы безопасности жизнедеятельности</w:t>
      </w:r>
    </w:p>
    <w:p w:rsidR="00EC55D2" w:rsidRPr="00252552" w:rsidRDefault="00EC55D2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 xml:space="preserve"> 3.4.</w:t>
      </w:r>
      <w:r w:rsidR="00113451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 Программа ОУД.0</w:t>
      </w:r>
      <w:r w:rsidR="00113451" w:rsidRPr="00252552">
        <w:rPr>
          <w:sz w:val="28"/>
          <w:szCs w:val="28"/>
        </w:rPr>
        <w:t>7.</w:t>
      </w:r>
      <w:r w:rsidRPr="00252552">
        <w:rPr>
          <w:sz w:val="28"/>
          <w:szCs w:val="28"/>
        </w:rPr>
        <w:t xml:space="preserve">  </w:t>
      </w:r>
      <w:r w:rsidR="00206797" w:rsidRPr="00252552">
        <w:rPr>
          <w:sz w:val="28"/>
          <w:szCs w:val="28"/>
        </w:rPr>
        <w:t>Информатика</w:t>
      </w:r>
    </w:p>
    <w:p w:rsidR="00496839" w:rsidRPr="00252552" w:rsidRDefault="00496839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3.4.</w:t>
      </w:r>
      <w:r w:rsidR="00177696" w:rsidRPr="00252552">
        <w:rPr>
          <w:sz w:val="28"/>
          <w:szCs w:val="28"/>
        </w:rPr>
        <w:t>8</w:t>
      </w:r>
      <w:r w:rsidRPr="00252552">
        <w:rPr>
          <w:sz w:val="28"/>
          <w:szCs w:val="28"/>
        </w:rPr>
        <w:t>. Програм</w:t>
      </w:r>
      <w:r w:rsidR="00177696" w:rsidRPr="00252552">
        <w:rPr>
          <w:sz w:val="28"/>
          <w:szCs w:val="28"/>
        </w:rPr>
        <w:t>ма ОУД.08</w:t>
      </w:r>
      <w:r w:rsidRPr="00252552">
        <w:rPr>
          <w:sz w:val="28"/>
          <w:szCs w:val="28"/>
        </w:rPr>
        <w:t xml:space="preserve">.  </w:t>
      </w:r>
      <w:r w:rsidR="00206797" w:rsidRPr="00252552">
        <w:rPr>
          <w:sz w:val="28"/>
          <w:szCs w:val="28"/>
        </w:rPr>
        <w:t>Физика</w:t>
      </w:r>
    </w:p>
    <w:p w:rsidR="00EC55D2" w:rsidRPr="00252552" w:rsidRDefault="00EC55D2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3.4.</w:t>
      </w:r>
      <w:r w:rsidR="00177696" w:rsidRPr="00252552">
        <w:rPr>
          <w:sz w:val="28"/>
          <w:szCs w:val="28"/>
        </w:rPr>
        <w:t>9</w:t>
      </w:r>
      <w:r w:rsidRPr="00252552">
        <w:rPr>
          <w:sz w:val="28"/>
          <w:szCs w:val="28"/>
        </w:rPr>
        <w:t>. Программа ОУД.0</w:t>
      </w:r>
      <w:r w:rsidR="00177696" w:rsidRPr="00252552">
        <w:rPr>
          <w:sz w:val="28"/>
          <w:szCs w:val="28"/>
        </w:rPr>
        <w:t>9</w:t>
      </w:r>
      <w:r w:rsidR="00113451" w:rsidRPr="00252552">
        <w:rPr>
          <w:sz w:val="28"/>
          <w:szCs w:val="28"/>
        </w:rPr>
        <w:t>.</w:t>
      </w:r>
      <w:r w:rsidRPr="00252552">
        <w:rPr>
          <w:sz w:val="28"/>
          <w:szCs w:val="28"/>
        </w:rPr>
        <w:t xml:space="preserve">   </w:t>
      </w:r>
      <w:r w:rsidR="00206797" w:rsidRPr="00252552">
        <w:rPr>
          <w:sz w:val="28"/>
          <w:szCs w:val="28"/>
        </w:rPr>
        <w:t>Химия</w:t>
      </w:r>
    </w:p>
    <w:p w:rsidR="00EC55D2" w:rsidRPr="00252552" w:rsidRDefault="00EC55D2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3.4.</w:t>
      </w:r>
      <w:r w:rsidR="00177696" w:rsidRPr="00252552">
        <w:rPr>
          <w:sz w:val="28"/>
          <w:szCs w:val="28"/>
        </w:rPr>
        <w:t>10</w:t>
      </w:r>
      <w:r w:rsidRPr="00252552">
        <w:rPr>
          <w:sz w:val="28"/>
          <w:szCs w:val="28"/>
        </w:rPr>
        <w:t>. Программа</w:t>
      </w:r>
      <w:r w:rsidR="00177696" w:rsidRPr="00252552">
        <w:rPr>
          <w:sz w:val="28"/>
          <w:szCs w:val="28"/>
        </w:rPr>
        <w:t xml:space="preserve"> ОУД.10</w:t>
      </w:r>
      <w:r w:rsidRPr="00252552">
        <w:rPr>
          <w:sz w:val="28"/>
          <w:szCs w:val="28"/>
        </w:rPr>
        <w:t xml:space="preserve">.  </w:t>
      </w:r>
      <w:r w:rsidR="00206797" w:rsidRPr="00252552">
        <w:rPr>
          <w:sz w:val="28"/>
          <w:szCs w:val="28"/>
        </w:rPr>
        <w:t>Обществознание (вкл</w:t>
      </w:r>
      <w:r w:rsidR="000A5CA0">
        <w:rPr>
          <w:sz w:val="28"/>
          <w:szCs w:val="28"/>
        </w:rPr>
        <w:t>.</w:t>
      </w:r>
      <w:r w:rsidR="00206797" w:rsidRPr="00252552">
        <w:rPr>
          <w:sz w:val="28"/>
          <w:szCs w:val="28"/>
        </w:rPr>
        <w:t xml:space="preserve"> экономику и право)</w:t>
      </w:r>
    </w:p>
    <w:p w:rsidR="00EC55D2" w:rsidRPr="00252552" w:rsidRDefault="00EC55D2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3.4.</w:t>
      </w:r>
      <w:r w:rsidR="00177696" w:rsidRPr="00252552">
        <w:rPr>
          <w:sz w:val="28"/>
          <w:szCs w:val="28"/>
        </w:rPr>
        <w:t>11</w:t>
      </w:r>
      <w:r w:rsidRPr="00252552">
        <w:rPr>
          <w:sz w:val="28"/>
          <w:szCs w:val="28"/>
        </w:rPr>
        <w:t>. Программа ОУД.</w:t>
      </w:r>
      <w:r w:rsidR="00113451" w:rsidRPr="00252552">
        <w:rPr>
          <w:sz w:val="28"/>
          <w:szCs w:val="28"/>
        </w:rPr>
        <w:t>1</w:t>
      </w:r>
      <w:r w:rsidR="00206797">
        <w:rPr>
          <w:sz w:val="28"/>
          <w:szCs w:val="28"/>
        </w:rPr>
        <w:t>5</w:t>
      </w:r>
      <w:r w:rsidRPr="00252552">
        <w:rPr>
          <w:sz w:val="28"/>
          <w:szCs w:val="28"/>
        </w:rPr>
        <w:t xml:space="preserve">.  </w:t>
      </w:r>
      <w:r w:rsidR="00206797" w:rsidRPr="00252552">
        <w:rPr>
          <w:sz w:val="28"/>
          <w:szCs w:val="28"/>
        </w:rPr>
        <w:t>Биология</w:t>
      </w:r>
    </w:p>
    <w:p w:rsidR="00EC55D2" w:rsidRPr="00252552" w:rsidRDefault="00EC55D2" w:rsidP="00903713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3.4.1</w:t>
      </w:r>
      <w:r w:rsidR="00177696" w:rsidRPr="00252552">
        <w:rPr>
          <w:sz w:val="28"/>
          <w:szCs w:val="28"/>
        </w:rPr>
        <w:t>2</w:t>
      </w:r>
      <w:r w:rsidRPr="00252552">
        <w:rPr>
          <w:sz w:val="28"/>
          <w:szCs w:val="28"/>
        </w:rPr>
        <w:t>.Программа О</w:t>
      </w:r>
      <w:r w:rsidR="007C2922" w:rsidRPr="00252552">
        <w:rPr>
          <w:sz w:val="28"/>
          <w:szCs w:val="28"/>
        </w:rPr>
        <w:t>У</w:t>
      </w:r>
      <w:r w:rsidRPr="00252552">
        <w:rPr>
          <w:sz w:val="28"/>
          <w:szCs w:val="28"/>
        </w:rPr>
        <w:t>Д.1</w:t>
      </w:r>
      <w:r w:rsidR="00206797">
        <w:rPr>
          <w:sz w:val="28"/>
          <w:szCs w:val="28"/>
        </w:rPr>
        <w:t>6</w:t>
      </w:r>
      <w:r w:rsidR="00113451" w:rsidRPr="00252552">
        <w:rPr>
          <w:sz w:val="28"/>
          <w:szCs w:val="28"/>
        </w:rPr>
        <w:t>.</w:t>
      </w:r>
      <w:r w:rsidRPr="00252552">
        <w:rPr>
          <w:sz w:val="28"/>
          <w:szCs w:val="28"/>
        </w:rPr>
        <w:t xml:space="preserve">  </w:t>
      </w:r>
      <w:r w:rsidR="00206797" w:rsidRPr="00252552">
        <w:rPr>
          <w:sz w:val="28"/>
          <w:szCs w:val="28"/>
        </w:rPr>
        <w:t>География</w:t>
      </w:r>
    </w:p>
    <w:p w:rsidR="00EC55D2" w:rsidRPr="00252552" w:rsidRDefault="00EC55D2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3.4.1</w:t>
      </w:r>
      <w:r w:rsidR="00177696" w:rsidRPr="00252552">
        <w:rPr>
          <w:sz w:val="28"/>
          <w:szCs w:val="28"/>
        </w:rPr>
        <w:t>3</w:t>
      </w:r>
      <w:r w:rsidRPr="00252552">
        <w:rPr>
          <w:sz w:val="28"/>
          <w:szCs w:val="28"/>
        </w:rPr>
        <w:t>. Программа ОУД.1</w:t>
      </w:r>
      <w:r w:rsidR="00206797">
        <w:rPr>
          <w:sz w:val="28"/>
          <w:szCs w:val="28"/>
        </w:rPr>
        <w:t>7</w:t>
      </w:r>
      <w:r w:rsidRPr="00252552">
        <w:rPr>
          <w:sz w:val="28"/>
          <w:szCs w:val="28"/>
        </w:rPr>
        <w:t xml:space="preserve">.  </w:t>
      </w:r>
      <w:r w:rsidR="00206797" w:rsidRPr="00252552">
        <w:rPr>
          <w:sz w:val="28"/>
          <w:szCs w:val="28"/>
        </w:rPr>
        <w:t>Экология</w:t>
      </w:r>
    </w:p>
    <w:p w:rsidR="00EC55D2" w:rsidRPr="00252552" w:rsidRDefault="00EC55D2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3.4.1</w:t>
      </w:r>
      <w:r w:rsidR="00177696" w:rsidRPr="00252552">
        <w:rPr>
          <w:sz w:val="28"/>
          <w:szCs w:val="28"/>
        </w:rPr>
        <w:t>4</w:t>
      </w:r>
      <w:r w:rsidR="004F61EA">
        <w:rPr>
          <w:sz w:val="28"/>
          <w:szCs w:val="28"/>
        </w:rPr>
        <w:t xml:space="preserve">. Программа </w:t>
      </w:r>
      <w:r w:rsidRPr="00252552">
        <w:rPr>
          <w:sz w:val="28"/>
          <w:szCs w:val="28"/>
        </w:rPr>
        <w:t>УД.</w:t>
      </w:r>
      <w:r w:rsidR="004F61EA">
        <w:rPr>
          <w:sz w:val="28"/>
          <w:szCs w:val="28"/>
        </w:rPr>
        <w:t>0</w:t>
      </w:r>
      <w:r w:rsidRPr="00252552">
        <w:rPr>
          <w:sz w:val="28"/>
          <w:szCs w:val="28"/>
        </w:rPr>
        <w:t xml:space="preserve">1.  </w:t>
      </w:r>
      <w:r w:rsidR="004F61EA">
        <w:rPr>
          <w:sz w:val="28"/>
          <w:szCs w:val="28"/>
        </w:rPr>
        <w:t>Основы исследовательской деятельности</w:t>
      </w:r>
    </w:p>
    <w:p w:rsidR="00D2027D" w:rsidRDefault="00D2027D" w:rsidP="00252552">
      <w:pPr>
        <w:suppressAutoHyphens/>
        <w:ind w:firstLine="709"/>
        <w:jc w:val="both"/>
        <w:rPr>
          <w:b/>
          <w:smallCaps/>
          <w:sz w:val="28"/>
          <w:szCs w:val="28"/>
        </w:rPr>
      </w:pPr>
    </w:p>
    <w:p w:rsidR="00D62FFD" w:rsidRPr="00252552" w:rsidRDefault="00D62FFD" w:rsidP="00252552">
      <w:pPr>
        <w:suppressAutoHyphens/>
        <w:ind w:firstLine="709"/>
        <w:jc w:val="both"/>
        <w:rPr>
          <w:smallCaps/>
          <w:sz w:val="28"/>
          <w:szCs w:val="28"/>
        </w:rPr>
      </w:pPr>
      <w:r w:rsidRPr="00252552">
        <w:rPr>
          <w:b/>
          <w:smallCaps/>
          <w:sz w:val="28"/>
          <w:szCs w:val="28"/>
        </w:rPr>
        <w:t>3.</w:t>
      </w:r>
      <w:r w:rsidR="00C2240C" w:rsidRPr="00252552">
        <w:rPr>
          <w:b/>
          <w:smallCaps/>
          <w:sz w:val="28"/>
          <w:szCs w:val="28"/>
        </w:rPr>
        <w:t>5</w:t>
      </w:r>
      <w:r w:rsidRPr="00252552">
        <w:rPr>
          <w:b/>
          <w:smallCaps/>
          <w:sz w:val="28"/>
          <w:szCs w:val="28"/>
        </w:rPr>
        <w:t xml:space="preserve">.Программы </w:t>
      </w:r>
      <w:r w:rsidR="00426D51" w:rsidRPr="00252552">
        <w:rPr>
          <w:b/>
          <w:smallCaps/>
          <w:sz w:val="28"/>
          <w:szCs w:val="28"/>
        </w:rPr>
        <w:t xml:space="preserve">учебных </w:t>
      </w:r>
      <w:r w:rsidRPr="00252552">
        <w:rPr>
          <w:b/>
          <w:smallCaps/>
          <w:sz w:val="28"/>
          <w:szCs w:val="28"/>
        </w:rPr>
        <w:t xml:space="preserve">дисциплин общего гуманитарного и социально-экономического цикла </w:t>
      </w:r>
      <w:r w:rsidRPr="00252552">
        <w:rPr>
          <w:smallCaps/>
          <w:sz w:val="28"/>
          <w:szCs w:val="28"/>
        </w:rPr>
        <w:t>(</w:t>
      </w:r>
      <w:r w:rsidRPr="00252552">
        <w:rPr>
          <w:sz w:val="28"/>
          <w:szCs w:val="28"/>
        </w:rPr>
        <w:t xml:space="preserve">Приложение </w:t>
      </w:r>
      <w:r w:rsidR="00C2240C" w:rsidRPr="00252552">
        <w:rPr>
          <w:sz w:val="28"/>
          <w:szCs w:val="28"/>
        </w:rPr>
        <w:t>4</w:t>
      </w:r>
      <w:r w:rsidRPr="00252552">
        <w:rPr>
          <w:smallCaps/>
          <w:sz w:val="28"/>
          <w:szCs w:val="28"/>
        </w:rPr>
        <w:t>)</w:t>
      </w:r>
      <w:r w:rsidR="000A0D03" w:rsidRPr="00252552">
        <w:rPr>
          <w:smallCaps/>
          <w:sz w:val="28"/>
          <w:szCs w:val="28"/>
        </w:rPr>
        <w:t>.</w:t>
      </w:r>
    </w:p>
    <w:p w:rsidR="00D62FFD" w:rsidRPr="00252552" w:rsidRDefault="00D62FFD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5</w:t>
      </w:r>
      <w:r w:rsidRPr="00252552">
        <w:rPr>
          <w:sz w:val="28"/>
          <w:szCs w:val="28"/>
        </w:rPr>
        <w:t>.1. Программа</w:t>
      </w:r>
      <w:r w:rsidR="00C32595" w:rsidRPr="00252552">
        <w:rPr>
          <w:sz w:val="28"/>
          <w:szCs w:val="28"/>
        </w:rPr>
        <w:t xml:space="preserve"> ОГСЭ.01.  Основы философии</w:t>
      </w:r>
    </w:p>
    <w:p w:rsidR="00D62FFD" w:rsidRPr="00252552" w:rsidRDefault="00D62FFD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5</w:t>
      </w:r>
      <w:r w:rsidRPr="00252552">
        <w:rPr>
          <w:sz w:val="28"/>
          <w:szCs w:val="28"/>
        </w:rPr>
        <w:t>.2. Программа</w:t>
      </w:r>
      <w:r w:rsidR="00C32595" w:rsidRPr="00252552">
        <w:rPr>
          <w:sz w:val="28"/>
          <w:szCs w:val="28"/>
        </w:rPr>
        <w:t xml:space="preserve">  ОГСЭ.02.  История</w:t>
      </w:r>
    </w:p>
    <w:p w:rsidR="00C32595" w:rsidRPr="00252552" w:rsidRDefault="00C32595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5</w:t>
      </w:r>
      <w:r w:rsidRPr="00252552">
        <w:rPr>
          <w:sz w:val="28"/>
          <w:szCs w:val="28"/>
        </w:rPr>
        <w:t>.3. Программа ОГСЭ.03.  Иностранный язык</w:t>
      </w:r>
    </w:p>
    <w:p w:rsidR="00C32595" w:rsidRPr="00252552" w:rsidRDefault="00C32595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5</w:t>
      </w:r>
      <w:r w:rsidRPr="00252552">
        <w:rPr>
          <w:sz w:val="28"/>
          <w:szCs w:val="28"/>
        </w:rPr>
        <w:t>.4. Программа ОГСЭ.04.  Физическая культура</w:t>
      </w:r>
    </w:p>
    <w:p w:rsidR="00C32595" w:rsidRPr="00252552" w:rsidRDefault="00C32595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5</w:t>
      </w:r>
      <w:r w:rsidRPr="00252552">
        <w:rPr>
          <w:sz w:val="28"/>
          <w:szCs w:val="28"/>
        </w:rPr>
        <w:t>.5. Программа ОГСЭ.05. Русский язык и культура речи</w:t>
      </w:r>
    </w:p>
    <w:p w:rsidR="00C32595" w:rsidRPr="00252552" w:rsidRDefault="00C32595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5</w:t>
      </w:r>
      <w:r w:rsidRPr="00252552">
        <w:rPr>
          <w:sz w:val="28"/>
          <w:szCs w:val="28"/>
        </w:rPr>
        <w:t>.6. Программа ОГСЭ.06. Ставропольский край в истории России</w:t>
      </w:r>
    </w:p>
    <w:p w:rsidR="00D2027D" w:rsidRDefault="00D2027D" w:rsidP="00252552">
      <w:pPr>
        <w:suppressAutoHyphens/>
        <w:ind w:firstLine="709"/>
        <w:jc w:val="both"/>
        <w:rPr>
          <w:b/>
          <w:smallCaps/>
          <w:sz w:val="28"/>
          <w:szCs w:val="28"/>
        </w:rPr>
      </w:pPr>
    </w:p>
    <w:p w:rsidR="00D62FFD" w:rsidRPr="00252552" w:rsidRDefault="00D62FFD" w:rsidP="00252552">
      <w:pPr>
        <w:suppressAutoHyphens/>
        <w:ind w:firstLine="709"/>
        <w:jc w:val="both"/>
        <w:rPr>
          <w:b/>
          <w:smallCaps/>
          <w:sz w:val="28"/>
          <w:szCs w:val="28"/>
        </w:rPr>
      </w:pPr>
      <w:r w:rsidRPr="00252552">
        <w:rPr>
          <w:b/>
          <w:smallCaps/>
          <w:sz w:val="28"/>
          <w:szCs w:val="28"/>
        </w:rPr>
        <w:t>3.</w:t>
      </w:r>
      <w:r w:rsidR="00C2240C" w:rsidRPr="00252552">
        <w:rPr>
          <w:b/>
          <w:smallCaps/>
          <w:sz w:val="28"/>
          <w:szCs w:val="28"/>
        </w:rPr>
        <w:t>6</w:t>
      </w:r>
      <w:r w:rsidRPr="00252552">
        <w:rPr>
          <w:b/>
          <w:smallCaps/>
          <w:sz w:val="28"/>
          <w:szCs w:val="28"/>
        </w:rPr>
        <w:t xml:space="preserve">.Программы </w:t>
      </w:r>
      <w:r w:rsidR="00426D51" w:rsidRPr="00252552">
        <w:rPr>
          <w:b/>
          <w:smallCaps/>
          <w:sz w:val="28"/>
          <w:szCs w:val="28"/>
        </w:rPr>
        <w:t xml:space="preserve">учебных </w:t>
      </w:r>
      <w:r w:rsidRPr="00252552">
        <w:rPr>
          <w:b/>
          <w:smallCaps/>
          <w:sz w:val="28"/>
          <w:szCs w:val="28"/>
        </w:rPr>
        <w:t xml:space="preserve">дисциплин математического и общего естественнонаучного цикла </w:t>
      </w:r>
      <w:r w:rsidRPr="00252552">
        <w:rPr>
          <w:smallCaps/>
          <w:sz w:val="28"/>
          <w:szCs w:val="28"/>
        </w:rPr>
        <w:t>(</w:t>
      </w:r>
      <w:r w:rsidRPr="00252552">
        <w:rPr>
          <w:sz w:val="28"/>
          <w:szCs w:val="28"/>
        </w:rPr>
        <w:t xml:space="preserve">Приложение </w:t>
      </w:r>
      <w:r w:rsidR="00C2240C" w:rsidRPr="00252552">
        <w:rPr>
          <w:sz w:val="28"/>
          <w:szCs w:val="28"/>
        </w:rPr>
        <w:t>5</w:t>
      </w:r>
      <w:r w:rsidRPr="00252552">
        <w:rPr>
          <w:smallCaps/>
          <w:sz w:val="28"/>
          <w:szCs w:val="28"/>
        </w:rPr>
        <w:t>)</w:t>
      </w:r>
      <w:r w:rsidR="000A0D03" w:rsidRPr="00252552">
        <w:rPr>
          <w:smallCaps/>
          <w:sz w:val="28"/>
          <w:szCs w:val="28"/>
        </w:rPr>
        <w:t>.</w:t>
      </w:r>
    </w:p>
    <w:p w:rsidR="00935658" w:rsidRPr="00252552" w:rsidRDefault="00935658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6</w:t>
      </w:r>
      <w:r w:rsidRPr="00252552">
        <w:rPr>
          <w:sz w:val="28"/>
          <w:szCs w:val="28"/>
        </w:rPr>
        <w:t>.1. Программа ЕН.01. Математика</w:t>
      </w:r>
    </w:p>
    <w:p w:rsidR="00935658" w:rsidRPr="00252552" w:rsidRDefault="00935658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6</w:t>
      </w:r>
      <w:r w:rsidRPr="00252552">
        <w:rPr>
          <w:sz w:val="28"/>
          <w:szCs w:val="28"/>
        </w:rPr>
        <w:t xml:space="preserve">.2. Программа ЕН.02. Экологические основы природопользования </w:t>
      </w:r>
    </w:p>
    <w:p w:rsidR="00092041" w:rsidRPr="00252552" w:rsidRDefault="00935658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6</w:t>
      </w:r>
      <w:r w:rsidRPr="00252552">
        <w:rPr>
          <w:sz w:val="28"/>
          <w:szCs w:val="28"/>
        </w:rPr>
        <w:t>.3. Программа ЕН.03. Информатика</w:t>
      </w:r>
    </w:p>
    <w:p w:rsidR="00D2027D" w:rsidRDefault="00D2027D" w:rsidP="00252552">
      <w:pPr>
        <w:suppressAutoHyphens/>
        <w:ind w:firstLine="709"/>
        <w:jc w:val="both"/>
        <w:rPr>
          <w:b/>
          <w:smallCaps/>
          <w:sz w:val="28"/>
          <w:szCs w:val="28"/>
        </w:rPr>
      </w:pPr>
    </w:p>
    <w:p w:rsidR="00D62FFD" w:rsidRPr="00252552" w:rsidRDefault="00D62FFD" w:rsidP="00252552">
      <w:pPr>
        <w:suppressAutoHyphens/>
        <w:ind w:firstLine="709"/>
        <w:jc w:val="both"/>
        <w:rPr>
          <w:smallCaps/>
          <w:sz w:val="28"/>
          <w:szCs w:val="28"/>
        </w:rPr>
      </w:pPr>
      <w:r w:rsidRPr="00252552">
        <w:rPr>
          <w:b/>
          <w:smallCaps/>
          <w:sz w:val="28"/>
          <w:szCs w:val="28"/>
        </w:rPr>
        <w:t>3.</w:t>
      </w:r>
      <w:r w:rsidR="00C2240C" w:rsidRPr="00252552">
        <w:rPr>
          <w:b/>
          <w:smallCaps/>
          <w:sz w:val="28"/>
          <w:szCs w:val="28"/>
        </w:rPr>
        <w:t>7</w:t>
      </w:r>
      <w:r w:rsidRPr="00252552">
        <w:rPr>
          <w:b/>
          <w:smallCaps/>
          <w:sz w:val="28"/>
          <w:szCs w:val="28"/>
        </w:rPr>
        <w:t>.</w:t>
      </w:r>
      <w:r w:rsidR="001E6AE6" w:rsidRPr="00252552">
        <w:rPr>
          <w:b/>
          <w:smallCaps/>
          <w:sz w:val="28"/>
          <w:szCs w:val="28"/>
        </w:rPr>
        <w:t>П</w:t>
      </w:r>
      <w:r w:rsidRPr="00252552">
        <w:rPr>
          <w:b/>
          <w:smallCaps/>
          <w:sz w:val="28"/>
          <w:szCs w:val="28"/>
        </w:rPr>
        <w:t xml:space="preserve">рограммы </w:t>
      </w:r>
      <w:r w:rsidR="00817975" w:rsidRPr="00252552">
        <w:rPr>
          <w:b/>
          <w:smallCaps/>
          <w:sz w:val="28"/>
          <w:szCs w:val="28"/>
        </w:rPr>
        <w:t>общепрофессиональных</w:t>
      </w:r>
      <w:r w:rsidR="00903713">
        <w:rPr>
          <w:b/>
          <w:smallCaps/>
          <w:sz w:val="28"/>
          <w:szCs w:val="28"/>
        </w:rPr>
        <w:t xml:space="preserve"> </w:t>
      </w:r>
      <w:r w:rsidRPr="00252552">
        <w:rPr>
          <w:b/>
          <w:smallCaps/>
          <w:sz w:val="28"/>
          <w:szCs w:val="28"/>
        </w:rPr>
        <w:t xml:space="preserve">дисциплин профессионального </w:t>
      </w:r>
      <w:r w:rsidR="000A5CA0">
        <w:rPr>
          <w:b/>
          <w:smallCaps/>
          <w:sz w:val="28"/>
          <w:szCs w:val="28"/>
        </w:rPr>
        <w:t xml:space="preserve">учебного </w:t>
      </w:r>
      <w:r w:rsidR="000A5CA0" w:rsidRPr="00252552">
        <w:rPr>
          <w:b/>
          <w:smallCaps/>
          <w:sz w:val="28"/>
          <w:szCs w:val="28"/>
        </w:rPr>
        <w:t xml:space="preserve"> </w:t>
      </w:r>
      <w:r w:rsidRPr="00252552">
        <w:rPr>
          <w:b/>
          <w:smallCaps/>
          <w:sz w:val="28"/>
          <w:szCs w:val="28"/>
        </w:rPr>
        <w:t xml:space="preserve">цикла </w:t>
      </w:r>
      <w:r w:rsidRPr="00252552">
        <w:rPr>
          <w:smallCaps/>
          <w:sz w:val="28"/>
          <w:szCs w:val="28"/>
        </w:rPr>
        <w:t>(</w:t>
      </w:r>
      <w:r w:rsidRPr="00252552">
        <w:rPr>
          <w:sz w:val="28"/>
          <w:szCs w:val="28"/>
        </w:rPr>
        <w:t xml:space="preserve">Приложение </w:t>
      </w:r>
      <w:r w:rsidR="00C2240C" w:rsidRPr="00252552">
        <w:rPr>
          <w:sz w:val="28"/>
          <w:szCs w:val="28"/>
        </w:rPr>
        <w:t>6</w:t>
      </w:r>
      <w:r w:rsidRPr="00252552">
        <w:rPr>
          <w:smallCaps/>
          <w:sz w:val="28"/>
          <w:szCs w:val="28"/>
        </w:rPr>
        <w:t>)</w:t>
      </w:r>
      <w:r w:rsidR="000A0D03" w:rsidRPr="00252552">
        <w:rPr>
          <w:smallCaps/>
          <w:sz w:val="28"/>
          <w:szCs w:val="28"/>
        </w:rPr>
        <w:t>.</w:t>
      </w:r>
    </w:p>
    <w:p w:rsidR="009A0785" w:rsidRPr="00252552" w:rsidRDefault="009A0785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.1. Программа ОП.01. Инженерная графика</w:t>
      </w:r>
    </w:p>
    <w:p w:rsidR="009A0785" w:rsidRPr="00252552" w:rsidRDefault="009A0785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.2. Программа  ОП.02. Электротехника и электроника</w:t>
      </w:r>
    </w:p>
    <w:p w:rsidR="009A0785" w:rsidRPr="00252552" w:rsidRDefault="009A0785" w:rsidP="00D2027D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lastRenderedPageBreak/>
        <w:t>3.</w:t>
      </w:r>
      <w:r w:rsidR="00C2240C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.3. Программа  ОП.03.   Метрология, стандартизация и сертификация</w:t>
      </w:r>
    </w:p>
    <w:p w:rsidR="009A0785" w:rsidRPr="00252552" w:rsidRDefault="009A0785" w:rsidP="00D2027D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.4. Программа  ОП.04. Техническая механика</w:t>
      </w:r>
    </w:p>
    <w:p w:rsidR="009A0785" w:rsidRPr="00252552" w:rsidRDefault="009A0785" w:rsidP="00D2027D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="00903713">
        <w:rPr>
          <w:sz w:val="28"/>
          <w:szCs w:val="28"/>
        </w:rPr>
        <w:t xml:space="preserve">.5. Программа  ОП.05.  </w:t>
      </w:r>
      <w:r w:rsidRPr="00252552">
        <w:rPr>
          <w:sz w:val="28"/>
          <w:szCs w:val="28"/>
        </w:rPr>
        <w:t>Материаловедение</w:t>
      </w:r>
    </w:p>
    <w:p w:rsidR="009A0785" w:rsidRPr="00252552" w:rsidRDefault="009A0785" w:rsidP="00D2027D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="00903713">
        <w:rPr>
          <w:sz w:val="28"/>
          <w:szCs w:val="28"/>
        </w:rPr>
        <w:t>.6. Программа ОП.06. </w:t>
      </w:r>
      <w:r w:rsidRPr="00252552">
        <w:rPr>
          <w:sz w:val="28"/>
          <w:szCs w:val="28"/>
        </w:rPr>
        <w:t>Информационные технологии в профессиональной деятельности</w:t>
      </w:r>
    </w:p>
    <w:p w:rsidR="009A0785" w:rsidRPr="00252552" w:rsidRDefault="009A0785" w:rsidP="00D2027D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.7. Программа  ОП.07. Основы экономики</w:t>
      </w:r>
    </w:p>
    <w:p w:rsidR="009A0785" w:rsidRPr="00252552" w:rsidRDefault="009A0785" w:rsidP="00D2027D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="004F61EA">
        <w:rPr>
          <w:sz w:val="28"/>
          <w:szCs w:val="28"/>
        </w:rPr>
        <w:t xml:space="preserve">.8. Программа </w:t>
      </w:r>
      <w:r w:rsidRPr="00252552">
        <w:rPr>
          <w:sz w:val="28"/>
          <w:szCs w:val="28"/>
        </w:rPr>
        <w:t>ОП.08. Правовые основы профессиональной деятельности</w:t>
      </w:r>
    </w:p>
    <w:p w:rsidR="009A0785" w:rsidRPr="00252552" w:rsidRDefault="009A0785" w:rsidP="00D2027D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.9. Программа  ОП.09. Охрана труда</w:t>
      </w:r>
    </w:p>
    <w:p w:rsidR="009A0785" w:rsidRPr="00252552" w:rsidRDefault="009A0785" w:rsidP="00D2027D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.10. Программа  ОП.10. Безопасность жизнедеятельности</w:t>
      </w:r>
    </w:p>
    <w:p w:rsidR="009A0785" w:rsidRPr="00252552" w:rsidRDefault="009A0785" w:rsidP="00D2027D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.11. Программа  ОП.011. Электроснабжение отрасли</w:t>
      </w:r>
    </w:p>
    <w:p w:rsidR="009A0785" w:rsidRPr="00252552" w:rsidRDefault="009A0785" w:rsidP="00D2027D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.12. Программа  ОП.12. Экономика отрасли</w:t>
      </w:r>
    </w:p>
    <w:p w:rsidR="009A0785" w:rsidRPr="00252552" w:rsidRDefault="009A0785" w:rsidP="00D2027D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.13. Программа  ОП.13. Производительная электробезопасность</w:t>
      </w:r>
    </w:p>
    <w:p w:rsidR="00D35BBC" w:rsidRPr="00252552" w:rsidRDefault="009A0785" w:rsidP="00D2027D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.1</w:t>
      </w:r>
      <w:r w:rsidR="00EC55D2" w:rsidRPr="00252552">
        <w:rPr>
          <w:sz w:val="28"/>
          <w:szCs w:val="28"/>
        </w:rPr>
        <w:t>4</w:t>
      </w:r>
      <w:r w:rsidRPr="00252552">
        <w:rPr>
          <w:sz w:val="28"/>
          <w:szCs w:val="28"/>
        </w:rPr>
        <w:t>. Программа ОП. 1</w:t>
      </w:r>
      <w:r w:rsidR="00EC55D2" w:rsidRPr="00252552">
        <w:rPr>
          <w:sz w:val="28"/>
          <w:szCs w:val="28"/>
        </w:rPr>
        <w:t>4.</w:t>
      </w:r>
      <w:r w:rsidRPr="00252552">
        <w:rPr>
          <w:sz w:val="28"/>
          <w:szCs w:val="28"/>
        </w:rPr>
        <w:t xml:space="preserve"> Основы поиска работы</w:t>
      </w:r>
    </w:p>
    <w:p w:rsidR="00D2027D" w:rsidRDefault="00D2027D" w:rsidP="00252552">
      <w:pPr>
        <w:suppressAutoHyphens/>
        <w:ind w:firstLine="709"/>
        <w:jc w:val="both"/>
        <w:rPr>
          <w:b/>
          <w:smallCaps/>
          <w:sz w:val="28"/>
          <w:szCs w:val="28"/>
        </w:rPr>
      </w:pPr>
    </w:p>
    <w:p w:rsidR="00426D51" w:rsidRPr="00252552" w:rsidRDefault="00426D51" w:rsidP="00252552">
      <w:pPr>
        <w:suppressAutoHyphens/>
        <w:ind w:firstLine="709"/>
        <w:jc w:val="both"/>
        <w:rPr>
          <w:smallCaps/>
          <w:sz w:val="28"/>
          <w:szCs w:val="28"/>
        </w:rPr>
      </w:pPr>
      <w:r w:rsidRPr="00252552">
        <w:rPr>
          <w:b/>
          <w:smallCaps/>
          <w:sz w:val="28"/>
          <w:szCs w:val="28"/>
        </w:rPr>
        <w:t>3.</w:t>
      </w:r>
      <w:r w:rsidR="00C2240C" w:rsidRPr="00252552">
        <w:rPr>
          <w:b/>
          <w:smallCaps/>
          <w:sz w:val="28"/>
          <w:szCs w:val="28"/>
        </w:rPr>
        <w:t>8</w:t>
      </w:r>
      <w:r w:rsidRPr="00252552">
        <w:rPr>
          <w:b/>
          <w:smallCaps/>
          <w:sz w:val="28"/>
          <w:szCs w:val="28"/>
        </w:rPr>
        <w:t xml:space="preserve">. Программы профессиональных модулей </w:t>
      </w:r>
      <w:r w:rsidRPr="00252552">
        <w:rPr>
          <w:smallCaps/>
          <w:sz w:val="28"/>
          <w:szCs w:val="28"/>
        </w:rPr>
        <w:t>(</w:t>
      </w:r>
      <w:r w:rsidRPr="00252552">
        <w:rPr>
          <w:sz w:val="28"/>
          <w:szCs w:val="28"/>
        </w:rPr>
        <w:t xml:space="preserve">Приложение </w:t>
      </w:r>
      <w:r w:rsidR="00C2240C" w:rsidRPr="00252552">
        <w:rPr>
          <w:sz w:val="28"/>
          <w:szCs w:val="28"/>
        </w:rPr>
        <w:t>7</w:t>
      </w:r>
      <w:r w:rsidRPr="00252552">
        <w:rPr>
          <w:smallCaps/>
          <w:sz w:val="28"/>
          <w:szCs w:val="28"/>
        </w:rPr>
        <w:t>).</w:t>
      </w:r>
    </w:p>
    <w:p w:rsidR="009A0785" w:rsidRPr="00252552" w:rsidRDefault="009A0785" w:rsidP="00903713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174327" w:rsidRPr="00252552">
        <w:rPr>
          <w:sz w:val="28"/>
          <w:szCs w:val="28"/>
        </w:rPr>
        <w:t>8</w:t>
      </w:r>
      <w:r w:rsidRPr="00252552">
        <w:rPr>
          <w:sz w:val="28"/>
          <w:szCs w:val="28"/>
        </w:rPr>
        <w:t xml:space="preserve">.1. Программа ПМ.01. Организация технического обслуживания и ремонта электрического и электромеханического оборудования   </w:t>
      </w:r>
    </w:p>
    <w:p w:rsidR="009A0785" w:rsidRPr="00252552" w:rsidRDefault="009A0785" w:rsidP="00903713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174327" w:rsidRPr="00252552">
        <w:rPr>
          <w:sz w:val="28"/>
          <w:szCs w:val="28"/>
        </w:rPr>
        <w:t>8</w:t>
      </w:r>
      <w:r w:rsidRPr="00252552">
        <w:rPr>
          <w:sz w:val="28"/>
          <w:szCs w:val="28"/>
        </w:rPr>
        <w:t>.2. Программа ПМ.02. Выполнение сервисного обслуживания бытовых машин и приборов</w:t>
      </w:r>
    </w:p>
    <w:p w:rsidR="009A0785" w:rsidRPr="00252552" w:rsidRDefault="009A0785" w:rsidP="00903713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174327" w:rsidRPr="00252552">
        <w:rPr>
          <w:sz w:val="28"/>
          <w:szCs w:val="28"/>
        </w:rPr>
        <w:t>8</w:t>
      </w:r>
      <w:r w:rsidR="00D2027D">
        <w:rPr>
          <w:sz w:val="28"/>
          <w:szCs w:val="28"/>
        </w:rPr>
        <w:t xml:space="preserve">.3. Программа </w:t>
      </w:r>
      <w:r w:rsidRPr="00252552">
        <w:rPr>
          <w:sz w:val="28"/>
          <w:szCs w:val="28"/>
        </w:rPr>
        <w:t xml:space="preserve">ПМ. 03 </w:t>
      </w:r>
      <w:r w:rsidRPr="00252552">
        <w:rPr>
          <w:bCs/>
          <w:sz w:val="28"/>
          <w:szCs w:val="28"/>
        </w:rPr>
        <w:t>Организация деятельности производственного подразделения</w:t>
      </w:r>
      <w:r w:rsidRPr="00252552">
        <w:rPr>
          <w:sz w:val="28"/>
          <w:szCs w:val="28"/>
        </w:rPr>
        <w:t xml:space="preserve">   </w:t>
      </w:r>
    </w:p>
    <w:p w:rsidR="00092041" w:rsidRPr="00252552" w:rsidRDefault="009A0785" w:rsidP="00903713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174327" w:rsidRPr="00252552">
        <w:rPr>
          <w:sz w:val="28"/>
          <w:szCs w:val="28"/>
        </w:rPr>
        <w:t>8</w:t>
      </w:r>
      <w:r w:rsidR="00D2027D">
        <w:rPr>
          <w:sz w:val="28"/>
          <w:szCs w:val="28"/>
        </w:rPr>
        <w:t xml:space="preserve">.4. Программа </w:t>
      </w:r>
      <w:r w:rsidRPr="00252552">
        <w:rPr>
          <w:sz w:val="28"/>
          <w:szCs w:val="28"/>
        </w:rPr>
        <w:t>ПМ.04. Выполнение работ по профессии 18590 Слесарь-электрик по ремонту электрооборудования</w:t>
      </w:r>
    </w:p>
    <w:p w:rsidR="00D2027D" w:rsidRDefault="00D2027D" w:rsidP="00252552">
      <w:pPr>
        <w:shd w:val="clear" w:color="auto" w:fill="FFFFFF"/>
        <w:tabs>
          <w:tab w:val="left" w:pos="1344"/>
        </w:tabs>
        <w:ind w:firstLine="709"/>
        <w:rPr>
          <w:b/>
          <w:bCs/>
          <w:sz w:val="28"/>
          <w:szCs w:val="28"/>
        </w:rPr>
      </w:pPr>
    </w:p>
    <w:p w:rsidR="00FF4C03" w:rsidRPr="00252552" w:rsidRDefault="00FF4C03" w:rsidP="00252552">
      <w:pPr>
        <w:shd w:val="clear" w:color="auto" w:fill="FFFFFF"/>
        <w:tabs>
          <w:tab w:val="left" w:pos="1344"/>
        </w:tabs>
        <w:ind w:firstLine="709"/>
        <w:rPr>
          <w:bCs/>
          <w:sz w:val="28"/>
          <w:szCs w:val="28"/>
        </w:rPr>
      </w:pPr>
      <w:r w:rsidRPr="00252552">
        <w:rPr>
          <w:b/>
          <w:bCs/>
          <w:sz w:val="28"/>
          <w:szCs w:val="28"/>
        </w:rPr>
        <w:t>3.</w:t>
      </w:r>
      <w:r w:rsidR="00174327" w:rsidRPr="00252552">
        <w:rPr>
          <w:b/>
          <w:bCs/>
          <w:sz w:val="28"/>
          <w:szCs w:val="28"/>
        </w:rPr>
        <w:t>9</w:t>
      </w:r>
      <w:r w:rsidRPr="00252552">
        <w:rPr>
          <w:b/>
          <w:bCs/>
          <w:sz w:val="28"/>
          <w:szCs w:val="28"/>
        </w:rPr>
        <w:t xml:space="preserve">. </w:t>
      </w:r>
      <w:r w:rsidR="00D35BBC" w:rsidRPr="00252552">
        <w:rPr>
          <w:b/>
          <w:smallCaps/>
          <w:sz w:val="28"/>
          <w:szCs w:val="28"/>
        </w:rPr>
        <w:t>Программы учебных практик</w:t>
      </w:r>
      <w:r w:rsidRPr="00252552">
        <w:rPr>
          <w:b/>
          <w:bCs/>
          <w:sz w:val="28"/>
          <w:szCs w:val="28"/>
        </w:rPr>
        <w:t xml:space="preserve"> </w:t>
      </w:r>
      <w:r w:rsidRPr="00252552">
        <w:rPr>
          <w:bCs/>
          <w:sz w:val="28"/>
          <w:szCs w:val="28"/>
        </w:rPr>
        <w:t xml:space="preserve">(Приложение </w:t>
      </w:r>
      <w:r w:rsidR="00D2027D">
        <w:rPr>
          <w:bCs/>
          <w:sz w:val="28"/>
          <w:szCs w:val="28"/>
        </w:rPr>
        <w:t>8</w:t>
      </w:r>
      <w:r w:rsidRPr="00252552">
        <w:rPr>
          <w:bCs/>
          <w:sz w:val="28"/>
          <w:szCs w:val="28"/>
        </w:rPr>
        <w:t>).</w:t>
      </w:r>
    </w:p>
    <w:p w:rsidR="00D2027D" w:rsidRDefault="00D2027D" w:rsidP="00252552">
      <w:pPr>
        <w:shd w:val="clear" w:color="auto" w:fill="FFFFFF"/>
        <w:tabs>
          <w:tab w:val="left" w:pos="1344"/>
        </w:tabs>
        <w:ind w:firstLine="709"/>
        <w:rPr>
          <w:b/>
          <w:bCs/>
          <w:sz w:val="28"/>
          <w:szCs w:val="28"/>
        </w:rPr>
      </w:pPr>
    </w:p>
    <w:p w:rsidR="00FF4C03" w:rsidRPr="00252552" w:rsidRDefault="00FF4C03" w:rsidP="00D2027D">
      <w:pPr>
        <w:shd w:val="clear" w:color="auto" w:fill="FFFFFF"/>
        <w:tabs>
          <w:tab w:val="left" w:pos="1344"/>
        </w:tabs>
        <w:ind w:firstLine="709"/>
        <w:jc w:val="both"/>
        <w:rPr>
          <w:bCs/>
          <w:sz w:val="28"/>
          <w:szCs w:val="28"/>
        </w:rPr>
      </w:pPr>
      <w:r w:rsidRPr="00252552">
        <w:rPr>
          <w:b/>
          <w:bCs/>
          <w:sz w:val="28"/>
          <w:szCs w:val="28"/>
        </w:rPr>
        <w:t>3.</w:t>
      </w:r>
      <w:r w:rsidR="00174327" w:rsidRPr="00252552">
        <w:rPr>
          <w:b/>
          <w:bCs/>
          <w:sz w:val="28"/>
          <w:szCs w:val="28"/>
        </w:rPr>
        <w:t>10</w:t>
      </w:r>
      <w:r w:rsidRPr="00252552">
        <w:rPr>
          <w:b/>
          <w:bCs/>
          <w:sz w:val="28"/>
          <w:szCs w:val="28"/>
        </w:rPr>
        <w:t xml:space="preserve">. </w:t>
      </w:r>
      <w:r w:rsidR="00D35BBC" w:rsidRPr="00252552">
        <w:rPr>
          <w:b/>
          <w:smallCaps/>
          <w:sz w:val="28"/>
          <w:szCs w:val="28"/>
        </w:rPr>
        <w:t xml:space="preserve">Программы производственных практик (по профилю </w:t>
      </w:r>
      <w:r w:rsidR="00E0676E" w:rsidRPr="00252552">
        <w:rPr>
          <w:b/>
          <w:smallCaps/>
          <w:sz w:val="28"/>
          <w:szCs w:val="28"/>
        </w:rPr>
        <w:t>с</w:t>
      </w:r>
      <w:r w:rsidR="00D35BBC" w:rsidRPr="00252552">
        <w:rPr>
          <w:b/>
          <w:smallCaps/>
          <w:sz w:val="28"/>
          <w:szCs w:val="28"/>
        </w:rPr>
        <w:t xml:space="preserve">пециальности) </w:t>
      </w:r>
      <w:r w:rsidR="00D35BBC" w:rsidRPr="00252552">
        <w:rPr>
          <w:b/>
          <w:bCs/>
          <w:sz w:val="28"/>
          <w:szCs w:val="28"/>
        </w:rPr>
        <w:t xml:space="preserve"> </w:t>
      </w:r>
      <w:r w:rsidRPr="00252552">
        <w:rPr>
          <w:bCs/>
          <w:sz w:val="28"/>
          <w:szCs w:val="28"/>
        </w:rPr>
        <w:t xml:space="preserve">(Приложение </w:t>
      </w:r>
      <w:r w:rsidR="00D2027D">
        <w:rPr>
          <w:bCs/>
          <w:sz w:val="28"/>
          <w:szCs w:val="28"/>
        </w:rPr>
        <w:t>9</w:t>
      </w:r>
      <w:r w:rsidRPr="00252552">
        <w:rPr>
          <w:bCs/>
          <w:sz w:val="28"/>
          <w:szCs w:val="28"/>
        </w:rPr>
        <w:t>).</w:t>
      </w:r>
    </w:p>
    <w:p w:rsidR="0042747D" w:rsidRPr="00252552" w:rsidRDefault="0042747D" w:rsidP="00252552">
      <w:pPr>
        <w:shd w:val="clear" w:color="auto" w:fill="FFFFFF"/>
        <w:tabs>
          <w:tab w:val="left" w:pos="1344"/>
        </w:tabs>
        <w:ind w:firstLine="709"/>
        <w:rPr>
          <w:b/>
          <w:bCs/>
          <w:sz w:val="28"/>
          <w:szCs w:val="28"/>
        </w:rPr>
      </w:pPr>
    </w:p>
    <w:p w:rsidR="00D35BBC" w:rsidRPr="00252552" w:rsidRDefault="00D35BBC" w:rsidP="00252552">
      <w:pPr>
        <w:shd w:val="clear" w:color="auto" w:fill="FFFFFF"/>
        <w:tabs>
          <w:tab w:val="left" w:pos="1344"/>
        </w:tabs>
        <w:ind w:firstLine="709"/>
        <w:rPr>
          <w:bCs/>
          <w:sz w:val="28"/>
          <w:szCs w:val="28"/>
        </w:rPr>
      </w:pPr>
      <w:r w:rsidRPr="00252552">
        <w:rPr>
          <w:b/>
          <w:bCs/>
          <w:sz w:val="28"/>
          <w:szCs w:val="28"/>
        </w:rPr>
        <w:t>3.1</w:t>
      </w:r>
      <w:r w:rsidR="00174327" w:rsidRPr="00252552">
        <w:rPr>
          <w:b/>
          <w:bCs/>
          <w:sz w:val="28"/>
          <w:szCs w:val="28"/>
        </w:rPr>
        <w:t>1</w:t>
      </w:r>
      <w:r w:rsidRPr="00252552">
        <w:rPr>
          <w:b/>
          <w:bCs/>
          <w:sz w:val="28"/>
          <w:szCs w:val="28"/>
        </w:rPr>
        <w:t xml:space="preserve">. </w:t>
      </w:r>
      <w:r w:rsidRPr="00252552">
        <w:rPr>
          <w:b/>
          <w:smallCaps/>
          <w:sz w:val="28"/>
          <w:szCs w:val="28"/>
        </w:rPr>
        <w:t xml:space="preserve">Программа </w:t>
      </w:r>
      <w:r w:rsidR="00D2027D">
        <w:rPr>
          <w:b/>
          <w:smallCaps/>
          <w:sz w:val="28"/>
          <w:szCs w:val="28"/>
        </w:rPr>
        <w:t>производственной</w:t>
      </w:r>
      <w:r w:rsidR="00D2027D" w:rsidRPr="00252552">
        <w:rPr>
          <w:b/>
          <w:smallCaps/>
          <w:sz w:val="28"/>
          <w:szCs w:val="28"/>
        </w:rPr>
        <w:t xml:space="preserve"> </w:t>
      </w:r>
      <w:r w:rsidRPr="00252552">
        <w:rPr>
          <w:b/>
          <w:smallCaps/>
          <w:sz w:val="28"/>
          <w:szCs w:val="28"/>
        </w:rPr>
        <w:t>практики</w:t>
      </w:r>
      <w:r w:rsidRPr="00252552">
        <w:rPr>
          <w:b/>
          <w:bCs/>
          <w:sz w:val="28"/>
          <w:szCs w:val="28"/>
        </w:rPr>
        <w:t xml:space="preserve"> </w:t>
      </w:r>
      <w:r w:rsidR="00D2027D">
        <w:rPr>
          <w:b/>
          <w:bCs/>
          <w:sz w:val="28"/>
          <w:szCs w:val="28"/>
        </w:rPr>
        <w:t>(</w:t>
      </w:r>
      <w:r w:rsidR="00D2027D" w:rsidRPr="00252552">
        <w:rPr>
          <w:b/>
          <w:smallCaps/>
          <w:sz w:val="28"/>
          <w:szCs w:val="28"/>
        </w:rPr>
        <w:t>преддипломной</w:t>
      </w:r>
      <w:r w:rsidR="00D2027D">
        <w:rPr>
          <w:b/>
          <w:smallCaps/>
          <w:sz w:val="28"/>
          <w:szCs w:val="28"/>
        </w:rPr>
        <w:t>)</w:t>
      </w:r>
      <w:r w:rsidR="00D2027D" w:rsidRPr="00252552">
        <w:rPr>
          <w:b/>
          <w:smallCaps/>
          <w:sz w:val="28"/>
          <w:szCs w:val="28"/>
        </w:rPr>
        <w:t xml:space="preserve">  </w:t>
      </w:r>
      <w:r w:rsidRPr="00252552">
        <w:rPr>
          <w:bCs/>
          <w:sz w:val="28"/>
          <w:szCs w:val="28"/>
        </w:rPr>
        <w:t xml:space="preserve">(Приложение </w:t>
      </w:r>
      <w:r w:rsidR="00D2027D">
        <w:rPr>
          <w:bCs/>
          <w:sz w:val="28"/>
          <w:szCs w:val="28"/>
        </w:rPr>
        <w:t>10</w:t>
      </w:r>
      <w:r w:rsidRPr="00252552">
        <w:rPr>
          <w:bCs/>
          <w:sz w:val="28"/>
          <w:szCs w:val="28"/>
        </w:rPr>
        <w:t>).</w:t>
      </w:r>
    </w:p>
    <w:p w:rsidR="00004FBD" w:rsidRPr="00252552" w:rsidRDefault="00BA606B" w:rsidP="00903713">
      <w:pPr>
        <w:pStyle w:val="Style69"/>
        <w:widowControl/>
        <w:tabs>
          <w:tab w:val="left" w:leader="dot" w:pos="9590"/>
        </w:tabs>
        <w:spacing w:line="240" w:lineRule="auto"/>
        <w:ind w:firstLine="709"/>
        <w:rPr>
          <w:rStyle w:val="FontStyle148"/>
          <w:sz w:val="28"/>
          <w:szCs w:val="28"/>
        </w:rPr>
      </w:pPr>
      <w:r w:rsidRPr="00252552">
        <w:rPr>
          <w:rStyle w:val="FontStyle148"/>
          <w:sz w:val="28"/>
          <w:szCs w:val="28"/>
        </w:rPr>
        <w:br w:type="page"/>
      </w:r>
      <w:r w:rsidR="00903713" w:rsidRPr="00252552">
        <w:rPr>
          <w:rStyle w:val="FontStyle148"/>
          <w:sz w:val="28"/>
          <w:szCs w:val="28"/>
        </w:rPr>
        <w:lastRenderedPageBreak/>
        <w:t xml:space="preserve">Раздел </w:t>
      </w:r>
      <w:r w:rsidR="0042747D" w:rsidRPr="00252552">
        <w:rPr>
          <w:rStyle w:val="FontStyle148"/>
          <w:sz w:val="28"/>
          <w:szCs w:val="28"/>
        </w:rPr>
        <w:t xml:space="preserve">4. </w:t>
      </w:r>
      <w:r w:rsidR="00903713" w:rsidRPr="00252552">
        <w:rPr>
          <w:rStyle w:val="FontStyle148"/>
          <w:sz w:val="28"/>
          <w:szCs w:val="28"/>
        </w:rPr>
        <w:t>Система контроля и оценки результатов освоения программы подготовки специалистов среднего звена</w:t>
      </w:r>
    </w:p>
    <w:p w:rsidR="005D5A56" w:rsidRPr="00252552" w:rsidRDefault="005D5A56" w:rsidP="00252552">
      <w:pPr>
        <w:pStyle w:val="Style69"/>
        <w:widowControl/>
        <w:tabs>
          <w:tab w:val="left" w:leader="dot" w:pos="9590"/>
        </w:tabs>
        <w:spacing w:line="240" w:lineRule="auto"/>
        <w:ind w:firstLine="709"/>
        <w:rPr>
          <w:rStyle w:val="FontStyle148"/>
          <w:sz w:val="28"/>
          <w:szCs w:val="28"/>
        </w:rPr>
      </w:pPr>
    </w:p>
    <w:p w:rsidR="00004FBD" w:rsidRPr="00252552" w:rsidRDefault="00C6403C" w:rsidP="00252552">
      <w:pPr>
        <w:pStyle w:val="Style89"/>
        <w:widowControl/>
        <w:numPr>
          <w:ilvl w:val="0"/>
          <w:numId w:val="11"/>
        </w:numPr>
        <w:tabs>
          <w:tab w:val="left" w:pos="773"/>
          <w:tab w:val="left" w:leader="dot" w:pos="3360"/>
        </w:tabs>
        <w:spacing w:line="240" w:lineRule="auto"/>
        <w:ind w:right="2"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Требования к оцениванию качества освоения программы подготовки специалистов среднего з</w:t>
      </w:r>
      <w:r w:rsidR="00004FBD" w:rsidRPr="00252552">
        <w:rPr>
          <w:rStyle w:val="FontStyle150"/>
          <w:b/>
          <w:sz w:val="28"/>
          <w:szCs w:val="28"/>
        </w:rPr>
        <w:t>вена</w:t>
      </w:r>
      <w:r w:rsidR="00D13C2E" w:rsidRPr="00252552">
        <w:rPr>
          <w:rStyle w:val="FontStyle150"/>
          <w:b/>
          <w:sz w:val="28"/>
          <w:szCs w:val="28"/>
        </w:rPr>
        <w:t>.</w:t>
      </w:r>
    </w:p>
    <w:p w:rsidR="00CE6407" w:rsidRPr="00252552" w:rsidRDefault="00CE6407" w:rsidP="00252552">
      <w:pPr>
        <w:widowControl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Оценка качества подготовки обучающихся и выпускников </w:t>
      </w:r>
      <w:r w:rsidRPr="00252552">
        <w:rPr>
          <w:rStyle w:val="FontStyle126"/>
          <w:b w:val="0"/>
          <w:sz w:val="28"/>
          <w:szCs w:val="28"/>
        </w:rPr>
        <w:t>по специальности</w:t>
      </w:r>
      <w:r w:rsidRPr="00252552">
        <w:rPr>
          <w:rStyle w:val="FontStyle126"/>
          <w:i/>
          <w:sz w:val="28"/>
          <w:szCs w:val="28"/>
        </w:rPr>
        <w:t xml:space="preserve">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903713">
        <w:rPr>
          <w:sz w:val="28"/>
          <w:szCs w:val="28"/>
        </w:rPr>
        <w:t>базовой подготовки</w:t>
      </w:r>
      <w:r w:rsidR="00676BBE">
        <w:rPr>
          <w:b/>
          <w:sz w:val="28"/>
          <w:szCs w:val="28"/>
        </w:rPr>
        <w:t xml:space="preserve">  </w:t>
      </w:r>
      <w:r w:rsidRPr="00252552">
        <w:rPr>
          <w:sz w:val="28"/>
          <w:szCs w:val="28"/>
        </w:rPr>
        <w:t>осуществляется в двух основных направлениях:</w:t>
      </w:r>
    </w:p>
    <w:p w:rsidR="00CE6407" w:rsidRPr="00252552" w:rsidRDefault="00CE6407" w:rsidP="00252552">
      <w:pPr>
        <w:widowControl/>
        <w:numPr>
          <w:ilvl w:val="0"/>
          <w:numId w:val="12"/>
        </w:numPr>
        <w:tabs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оценка уровня освоения дисциплин;</w:t>
      </w:r>
    </w:p>
    <w:p w:rsidR="00CE6407" w:rsidRPr="00252552" w:rsidRDefault="00CE6407" w:rsidP="00252552">
      <w:pPr>
        <w:widowControl/>
        <w:numPr>
          <w:ilvl w:val="0"/>
          <w:numId w:val="12"/>
        </w:numPr>
        <w:tabs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оценка компетенций обучающихся.</w:t>
      </w:r>
    </w:p>
    <w:p w:rsidR="002276AE" w:rsidRPr="00252552" w:rsidRDefault="002276AE" w:rsidP="002525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52">
        <w:rPr>
          <w:rFonts w:ascii="Times New Roman" w:hAnsi="Times New Roman" w:cs="Times New Roman"/>
          <w:sz w:val="28"/>
          <w:szCs w:val="28"/>
        </w:rPr>
        <w:t xml:space="preserve">В соответствии с ФГОС СПО </w:t>
      </w:r>
      <w:r w:rsidRPr="00252552">
        <w:rPr>
          <w:rStyle w:val="FontStyle126"/>
          <w:b w:val="0"/>
          <w:sz w:val="28"/>
          <w:szCs w:val="28"/>
        </w:rPr>
        <w:t>по специальности</w:t>
      </w:r>
      <w:r w:rsidRPr="00252552">
        <w:rPr>
          <w:rStyle w:val="FontStyle126"/>
          <w:i/>
          <w:sz w:val="28"/>
          <w:szCs w:val="28"/>
        </w:rPr>
        <w:t xml:space="preserve"> </w:t>
      </w:r>
      <w:r w:rsidR="00676BBE">
        <w:rPr>
          <w:rFonts w:ascii="Times New Roman" w:hAnsi="Times New Roman" w:cs="Times New Roman"/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4F61EA">
        <w:rPr>
          <w:rFonts w:ascii="Times New Roman" w:hAnsi="Times New Roman" w:cs="Times New Roman"/>
          <w:sz w:val="28"/>
          <w:szCs w:val="28"/>
        </w:rPr>
        <w:t>базовой подготовки</w:t>
      </w:r>
      <w:r w:rsidR="00676B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2552">
        <w:rPr>
          <w:rFonts w:ascii="Times New Roman" w:hAnsi="Times New Roman" w:cs="Times New Roman"/>
          <w:sz w:val="28"/>
          <w:szCs w:val="28"/>
        </w:rPr>
        <w:t>оценка качества освоения программы подготовки специалистов среднего звена включа</w:t>
      </w:r>
      <w:r w:rsidR="00577B02" w:rsidRPr="00252552">
        <w:rPr>
          <w:rFonts w:ascii="Times New Roman" w:hAnsi="Times New Roman" w:cs="Times New Roman"/>
          <w:sz w:val="28"/>
          <w:szCs w:val="28"/>
        </w:rPr>
        <w:t>ет</w:t>
      </w:r>
      <w:r w:rsidRPr="00252552">
        <w:rPr>
          <w:rFonts w:ascii="Times New Roman" w:hAnsi="Times New Roman" w:cs="Times New Roman"/>
          <w:sz w:val="28"/>
          <w:szCs w:val="28"/>
        </w:rPr>
        <w:t xml:space="preserve"> текущий контроль знаний, промежуточную и государственную итоговую аттестацию обучающихся.</w:t>
      </w:r>
    </w:p>
    <w:p w:rsidR="005D5A56" w:rsidRPr="00252552" w:rsidRDefault="005D5A56" w:rsidP="00252552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252552">
        <w:rPr>
          <w:rStyle w:val="FontStyle131"/>
          <w:rFonts w:ascii="Times New Roman" w:hAnsi="Times New Roman" w:cs="Times New Roman"/>
          <w:i w:val="0"/>
          <w:sz w:val="28"/>
          <w:szCs w:val="28"/>
        </w:rPr>
        <w:t>Нормативно-методическое обеспечение текущего контроля успеваемости и промежуточной аттестации обучающихся по</w:t>
      </w:r>
      <w:r w:rsidRPr="00252552">
        <w:rPr>
          <w:rStyle w:val="FontStyle131"/>
          <w:rFonts w:ascii="Times New Roman" w:hAnsi="Times New Roman" w:cs="Times New Roman"/>
          <w:sz w:val="28"/>
          <w:szCs w:val="28"/>
        </w:rPr>
        <w:t xml:space="preserve"> 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ППССЗ осуществляется в соответствии со следующими локальными актами колледжа: «Положение о текущем контроле знаний и промежуточной аттестации обучающихся»,  «Положение о формировании фонда оценочных средств».</w:t>
      </w:r>
    </w:p>
    <w:p w:rsidR="005D5A56" w:rsidRPr="00252552" w:rsidRDefault="005D5A56" w:rsidP="00252552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Оценочные средства, сопровождающие реализацию ППССЗ, разработаны для проверки качества </w:t>
      </w:r>
      <w:r w:rsidR="00516FCE" w:rsidRPr="00252552">
        <w:rPr>
          <w:rStyle w:val="FontStyle135"/>
          <w:rFonts w:ascii="Times New Roman" w:hAnsi="Times New Roman" w:cs="Times New Roman"/>
          <w:sz w:val="28"/>
          <w:szCs w:val="28"/>
        </w:rPr>
        <w:t>с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формирован</w:t>
      </w:r>
      <w:r w:rsidR="00516FCE" w:rsidRPr="00252552">
        <w:rPr>
          <w:rStyle w:val="FontStyle135"/>
          <w:rFonts w:ascii="Times New Roman" w:hAnsi="Times New Roman" w:cs="Times New Roman"/>
          <w:sz w:val="28"/>
          <w:szCs w:val="28"/>
        </w:rPr>
        <w:t>ности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 компетенций и явля</w:t>
      </w:r>
      <w:r w:rsidR="00974844" w:rsidRPr="00252552">
        <w:rPr>
          <w:rStyle w:val="FontStyle135"/>
          <w:rFonts w:ascii="Times New Roman" w:hAnsi="Times New Roman" w:cs="Times New Roman"/>
          <w:sz w:val="28"/>
          <w:szCs w:val="28"/>
        </w:rPr>
        <w:t>ют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ся действенным средством не только оценки, но и (главным образом) обучения.</w:t>
      </w:r>
    </w:p>
    <w:p w:rsidR="005D5A56" w:rsidRPr="00252552" w:rsidRDefault="005D5A56" w:rsidP="00252552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Оценочные средства по дисциплинам (модулям</w:t>
      </w:r>
      <w:r w:rsidR="00903713">
        <w:rPr>
          <w:rStyle w:val="FontStyle135"/>
          <w:rFonts w:ascii="Times New Roman" w:hAnsi="Times New Roman" w:cs="Times New Roman"/>
          <w:sz w:val="28"/>
          <w:szCs w:val="28"/>
        </w:rPr>
        <w:t>), практикам содержа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тся в соответствующих  учебно- методических комплексах.</w:t>
      </w:r>
    </w:p>
    <w:p w:rsidR="00296EF5" w:rsidRPr="00252552" w:rsidRDefault="00296EF5" w:rsidP="00252552">
      <w:pPr>
        <w:pStyle w:val="Style89"/>
        <w:widowControl/>
        <w:tabs>
          <w:tab w:val="left" w:pos="773"/>
          <w:tab w:val="left" w:leader="dot" w:pos="3360"/>
        </w:tabs>
        <w:spacing w:line="240" w:lineRule="auto"/>
        <w:ind w:right="1267" w:firstLine="709"/>
        <w:jc w:val="both"/>
        <w:rPr>
          <w:rStyle w:val="FontStyle150"/>
          <w:sz w:val="28"/>
          <w:szCs w:val="28"/>
        </w:rPr>
      </w:pPr>
    </w:p>
    <w:p w:rsidR="00004FBD" w:rsidRPr="00252552" w:rsidRDefault="00C6403C" w:rsidP="00252552">
      <w:pPr>
        <w:pStyle w:val="Style89"/>
        <w:widowControl/>
        <w:numPr>
          <w:ilvl w:val="0"/>
          <w:numId w:val="11"/>
        </w:numPr>
        <w:tabs>
          <w:tab w:val="left" w:pos="773"/>
          <w:tab w:val="left" w:leader="dot" w:pos="3360"/>
        </w:tabs>
        <w:spacing w:line="240" w:lineRule="auto"/>
        <w:ind w:right="2" w:firstLine="709"/>
        <w:jc w:val="both"/>
        <w:rPr>
          <w:rStyle w:val="FontStyle150"/>
          <w:b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Фонды оценочных средств для проведения текущего контроля знаний, умений, освоенных компетенций и промежуточной аттестации по дисциплине и  профессиональному модулю</w:t>
      </w:r>
    </w:p>
    <w:p w:rsidR="00A8625B" w:rsidRPr="00252552" w:rsidRDefault="00A8625B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Разработку компетентностно-ориентированных материалов и формирование фонда оценочных средств, используемых для проведения текущего контроля качества подготовки студентов и промежуточной аттестации обеспечивает преподаватель. </w:t>
      </w:r>
    </w:p>
    <w:p w:rsidR="00004FBD" w:rsidRPr="00252552" w:rsidRDefault="00004FBD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ППССЗ </w:t>
      </w:r>
      <w:r w:rsidR="00153E18" w:rsidRPr="00252552">
        <w:rPr>
          <w:sz w:val="28"/>
          <w:szCs w:val="28"/>
        </w:rPr>
        <w:t xml:space="preserve">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903713">
        <w:rPr>
          <w:sz w:val="28"/>
          <w:szCs w:val="28"/>
        </w:rPr>
        <w:t>базовой подготовки</w:t>
      </w:r>
      <w:r w:rsidR="00676BBE">
        <w:rPr>
          <w:b/>
          <w:sz w:val="28"/>
          <w:szCs w:val="28"/>
        </w:rPr>
        <w:t xml:space="preserve">  </w:t>
      </w:r>
      <w:r w:rsidR="00516FCE" w:rsidRPr="00252552">
        <w:rPr>
          <w:sz w:val="28"/>
          <w:szCs w:val="28"/>
        </w:rPr>
        <w:t xml:space="preserve">преподавателями </w:t>
      </w:r>
      <w:r w:rsidR="00516FCE" w:rsidRPr="00252552">
        <w:rPr>
          <w:rStyle w:val="FontStyle135"/>
          <w:rFonts w:ascii="Times New Roman" w:hAnsi="Times New Roman" w:cs="Times New Roman"/>
          <w:sz w:val="28"/>
          <w:szCs w:val="28"/>
        </w:rPr>
        <w:t>под непосредственным руководством  кафедр</w:t>
      </w:r>
      <w:r w:rsidR="00516FCE" w:rsidRPr="00252552">
        <w:rPr>
          <w:sz w:val="28"/>
          <w:szCs w:val="28"/>
        </w:rPr>
        <w:t xml:space="preserve"> </w:t>
      </w:r>
      <w:r w:rsidRPr="00252552">
        <w:rPr>
          <w:sz w:val="28"/>
          <w:szCs w:val="28"/>
        </w:rPr>
        <w:t xml:space="preserve">создаются фонды оценочных средств, позволяющие оценить знания, умения и освоенные компетенции. Фонды оценочных средств для </w:t>
      </w:r>
      <w:r w:rsidR="00516FCE" w:rsidRPr="00252552">
        <w:rPr>
          <w:sz w:val="28"/>
          <w:szCs w:val="28"/>
        </w:rPr>
        <w:t xml:space="preserve">текущей и </w:t>
      </w:r>
      <w:r w:rsidRPr="00252552">
        <w:rPr>
          <w:sz w:val="28"/>
          <w:szCs w:val="28"/>
        </w:rPr>
        <w:lastRenderedPageBreak/>
        <w:t xml:space="preserve">промежуточной аттестации разрабатываются и утверждаются </w:t>
      </w:r>
      <w:r w:rsidR="00974844" w:rsidRPr="00252552">
        <w:rPr>
          <w:sz w:val="28"/>
          <w:szCs w:val="28"/>
        </w:rPr>
        <w:t>колледжем</w:t>
      </w:r>
      <w:r w:rsidRPr="00252552">
        <w:rPr>
          <w:sz w:val="28"/>
          <w:szCs w:val="28"/>
        </w:rPr>
        <w:t xml:space="preserve"> само</w:t>
      </w:r>
      <w:r w:rsidR="00516FCE" w:rsidRPr="00252552">
        <w:rPr>
          <w:sz w:val="28"/>
          <w:szCs w:val="28"/>
        </w:rPr>
        <w:t>стоятельно.</w:t>
      </w:r>
    </w:p>
    <w:p w:rsidR="00D34704" w:rsidRPr="00252552" w:rsidRDefault="00D34704" w:rsidP="00252552">
      <w:pPr>
        <w:pStyle w:val="Style31"/>
        <w:widowControl/>
        <w:spacing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Оценочные средства </w:t>
      </w:r>
      <w:r w:rsidRPr="00252552">
        <w:rPr>
          <w:rFonts w:ascii="Times New Roman" w:hAnsi="Times New Roman"/>
          <w:sz w:val="28"/>
          <w:szCs w:val="28"/>
        </w:rPr>
        <w:t>составляются на основе рабочей программы дисциплины, профессионального модуля и отражают объем проверяемых знаний</w:t>
      </w:r>
      <w:r w:rsidR="00237F5C" w:rsidRPr="00252552">
        <w:rPr>
          <w:rFonts w:ascii="Times New Roman" w:hAnsi="Times New Roman"/>
          <w:sz w:val="28"/>
          <w:szCs w:val="28"/>
        </w:rPr>
        <w:t>,</w:t>
      </w:r>
      <w:r w:rsidRPr="00252552">
        <w:rPr>
          <w:rFonts w:ascii="Times New Roman" w:hAnsi="Times New Roman"/>
          <w:sz w:val="28"/>
          <w:szCs w:val="28"/>
        </w:rPr>
        <w:t xml:space="preserve"> </w:t>
      </w:r>
      <w:r w:rsidR="00237F5C" w:rsidRPr="00252552">
        <w:rPr>
          <w:rFonts w:ascii="Times New Roman" w:hAnsi="Times New Roman"/>
          <w:sz w:val="28"/>
          <w:szCs w:val="28"/>
        </w:rPr>
        <w:t xml:space="preserve">умений </w:t>
      </w:r>
      <w:r w:rsidRPr="00252552">
        <w:rPr>
          <w:rFonts w:ascii="Times New Roman" w:hAnsi="Times New Roman"/>
          <w:sz w:val="28"/>
          <w:szCs w:val="28"/>
        </w:rPr>
        <w:t>и</w:t>
      </w:r>
      <w:r w:rsidR="00237F5C" w:rsidRPr="00252552">
        <w:rPr>
          <w:rFonts w:ascii="Times New Roman" w:hAnsi="Times New Roman"/>
          <w:sz w:val="28"/>
          <w:szCs w:val="28"/>
        </w:rPr>
        <w:t xml:space="preserve"> практического опыта</w:t>
      </w:r>
      <w:r w:rsidRPr="00252552">
        <w:rPr>
          <w:rFonts w:ascii="Times New Roman" w:hAnsi="Times New Roman"/>
          <w:sz w:val="28"/>
          <w:szCs w:val="28"/>
        </w:rPr>
        <w:t xml:space="preserve">, содержательные критерии оценки общих и профессиональных компетенций. Оценочные средства включают теоретические и практические вопросы, позволяющие оценить степень освоения программного материала, проблемные и творческие задания, направленные на оценку и определение уровня сформированности общих и профессиональных компетенций. </w:t>
      </w:r>
    </w:p>
    <w:p w:rsidR="00DB74DA" w:rsidRPr="00252552" w:rsidRDefault="00DB74DA" w:rsidP="00252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52">
        <w:rPr>
          <w:rFonts w:ascii="Times New Roman" w:hAnsi="Times New Roman" w:cs="Times New Roman"/>
          <w:sz w:val="28"/>
          <w:szCs w:val="28"/>
        </w:rPr>
        <w:t xml:space="preserve">Для текущей аттестации </w:t>
      </w:r>
      <w:r w:rsidR="00577B02" w:rsidRPr="00252552">
        <w:rPr>
          <w:rFonts w:ascii="Times New Roman" w:hAnsi="Times New Roman" w:cs="Times New Roman"/>
          <w:sz w:val="28"/>
          <w:szCs w:val="28"/>
        </w:rPr>
        <w:t xml:space="preserve">по учебным дисциплинам и профессиональным модулям </w:t>
      </w:r>
      <w:r w:rsidRPr="00252552">
        <w:rPr>
          <w:rFonts w:ascii="Times New Roman" w:hAnsi="Times New Roman" w:cs="Times New Roman"/>
          <w:sz w:val="28"/>
          <w:szCs w:val="28"/>
        </w:rPr>
        <w:t>созданы фонды оценочных средств, включающие:</w:t>
      </w:r>
      <w:r w:rsidR="00153E18" w:rsidRPr="00252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4DA" w:rsidRPr="00252552" w:rsidRDefault="00DB74DA" w:rsidP="00252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52">
        <w:rPr>
          <w:rFonts w:ascii="Times New Roman" w:hAnsi="Times New Roman" w:cs="Times New Roman"/>
          <w:sz w:val="28"/>
          <w:szCs w:val="28"/>
        </w:rPr>
        <w:t>–</w:t>
      </w:r>
      <w:r w:rsidR="00153E18" w:rsidRPr="00252552">
        <w:rPr>
          <w:rFonts w:ascii="Times New Roman" w:hAnsi="Times New Roman" w:cs="Times New Roman"/>
          <w:sz w:val="28"/>
          <w:szCs w:val="28"/>
        </w:rPr>
        <w:t>базу тестовых и контрольных заданий;</w:t>
      </w:r>
    </w:p>
    <w:p w:rsidR="00153E18" w:rsidRPr="00252552" w:rsidRDefault="00153E18" w:rsidP="00252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52">
        <w:rPr>
          <w:rFonts w:ascii="Times New Roman" w:hAnsi="Times New Roman" w:cs="Times New Roman"/>
          <w:sz w:val="28"/>
          <w:szCs w:val="28"/>
        </w:rPr>
        <w:t>–наборы кейсов;</w:t>
      </w:r>
    </w:p>
    <w:p w:rsidR="00153E18" w:rsidRPr="00252552" w:rsidRDefault="00153E18" w:rsidP="00252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52">
        <w:rPr>
          <w:rFonts w:ascii="Times New Roman" w:hAnsi="Times New Roman" w:cs="Times New Roman"/>
          <w:sz w:val="28"/>
          <w:szCs w:val="28"/>
        </w:rPr>
        <w:t>–нестандартные задания, задачи;</w:t>
      </w:r>
    </w:p>
    <w:p w:rsidR="00153E18" w:rsidRPr="00252552" w:rsidRDefault="00153E18" w:rsidP="00252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52">
        <w:rPr>
          <w:rFonts w:ascii="Times New Roman" w:hAnsi="Times New Roman" w:cs="Times New Roman"/>
          <w:sz w:val="28"/>
          <w:szCs w:val="28"/>
        </w:rPr>
        <w:t>–наборы проблемных ситуаций;</w:t>
      </w:r>
    </w:p>
    <w:p w:rsidR="00153E18" w:rsidRPr="00252552" w:rsidRDefault="00153E18" w:rsidP="00252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52">
        <w:rPr>
          <w:rFonts w:ascii="Times New Roman" w:hAnsi="Times New Roman" w:cs="Times New Roman"/>
          <w:sz w:val="28"/>
          <w:szCs w:val="28"/>
        </w:rPr>
        <w:t>–опорно-логические схемы;</w:t>
      </w:r>
    </w:p>
    <w:p w:rsidR="00153E18" w:rsidRPr="00252552" w:rsidRDefault="00153E18" w:rsidP="00252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52">
        <w:rPr>
          <w:rFonts w:ascii="Times New Roman" w:hAnsi="Times New Roman" w:cs="Times New Roman"/>
          <w:sz w:val="28"/>
          <w:szCs w:val="28"/>
        </w:rPr>
        <w:t>–расчетно-графические задания.</w:t>
      </w:r>
    </w:p>
    <w:p w:rsidR="00D34704" w:rsidRPr="00252552" w:rsidRDefault="00D34704" w:rsidP="00252552">
      <w:pPr>
        <w:pStyle w:val="Style31"/>
        <w:widowControl/>
        <w:spacing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252552">
        <w:rPr>
          <w:rFonts w:ascii="Times New Roman" w:hAnsi="Times New Roman"/>
          <w:sz w:val="28"/>
          <w:szCs w:val="28"/>
        </w:rPr>
        <w:t xml:space="preserve">На основе разработанного перечня теоретических и практических вопросов, проблемных и творческих заданий преподавателями разрабатываются фонды оценочных средств, пакеты для экзаменующегося и экзаменатора с условиями проведения экзамена. </w:t>
      </w:r>
    </w:p>
    <w:p w:rsidR="00153E18" w:rsidRPr="00252552" w:rsidRDefault="00153E18" w:rsidP="00252552">
      <w:pPr>
        <w:ind w:firstLine="709"/>
        <w:jc w:val="both"/>
        <w:rPr>
          <w:snapToGrid w:val="0"/>
          <w:sz w:val="28"/>
          <w:szCs w:val="28"/>
        </w:rPr>
      </w:pPr>
      <w:r w:rsidRPr="00252552">
        <w:rPr>
          <w:snapToGrid w:val="0"/>
          <w:sz w:val="28"/>
          <w:szCs w:val="28"/>
        </w:rPr>
        <w:t>Материалы, определяющие порядок и содержание проведения промежуточных аттестаций включают:</w:t>
      </w:r>
    </w:p>
    <w:p w:rsidR="00153E18" w:rsidRPr="00252552" w:rsidRDefault="00153E18" w:rsidP="00252552">
      <w:pPr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252552">
        <w:rPr>
          <w:snapToGrid w:val="0"/>
          <w:sz w:val="28"/>
          <w:szCs w:val="28"/>
        </w:rPr>
        <w:t>контрольно-измерительные материалы (КИМ), содержащие перечень практико</w:t>
      </w:r>
      <w:r w:rsidR="004F61EA">
        <w:rPr>
          <w:snapToGrid w:val="0"/>
          <w:sz w:val="28"/>
          <w:szCs w:val="28"/>
        </w:rPr>
        <w:t xml:space="preserve">-ориентированных теоретических </w:t>
      </w:r>
      <w:r w:rsidRPr="00252552">
        <w:rPr>
          <w:snapToGrid w:val="0"/>
          <w:sz w:val="28"/>
          <w:szCs w:val="28"/>
        </w:rPr>
        <w:t>вопросов и практических заданий  по учебным  дисциплинам;</w:t>
      </w:r>
    </w:p>
    <w:p w:rsidR="00153E18" w:rsidRPr="00252552" w:rsidRDefault="00153E18" w:rsidP="00252552">
      <w:pPr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252552">
        <w:rPr>
          <w:snapToGrid w:val="0"/>
          <w:sz w:val="28"/>
          <w:szCs w:val="28"/>
        </w:rPr>
        <w:t>контрольно-измерительные материалы (КИМ), содержащие перечень практических заданий  по учебным  и производственным практикам;</w:t>
      </w:r>
    </w:p>
    <w:p w:rsidR="00153E18" w:rsidRPr="00252552" w:rsidRDefault="00153E18" w:rsidP="00252552">
      <w:pPr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252552">
        <w:rPr>
          <w:snapToGrid w:val="0"/>
          <w:sz w:val="28"/>
          <w:szCs w:val="28"/>
        </w:rPr>
        <w:t>фонд тестовых заданий;</w:t>
      </w:r>
    </w:p>
    <w:p w:rsidR="00153E18" w:rsidRPr="00252552" w:rsidRDefault="00153E18" w:rsidP="00252552">
      <w:pPr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252552">
        <w:rPr>
          <w:snapToGrid w:val="0"/>
          <w:sz w:val="28"/>
          <w:szCs w:val="28"/>
        </w:rPr>
        <w:t>экзаменационные билеты;</w:t>
      </w:r>
    </w:p>
    <w:p w:rsidR="00153E18" w:rsidRPr="00252552" w:rsidRDefault="00153E18" w:rsidP="00252552">
      <w:pPr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252552">
        <w:rPr>
          <w:snapToGrid w:val="0"/>
          <w:sz w:val="28"/>
          <w:szCs w:val="28"/>
        </w:rPr>
        <w:t>комплекты контрольно-оценочных средств (КОС) по профессиональным модулям.</w:t>
      </w:r>
    </w:p>
    <w:p w:rsidR="00D13C2E" w:rsidRPr="00252552" w:rsidRDefault="00D13C2E" w:rsidP="00252552">
      <w:pPr>
        <w:tabs>
          <w:tab w:val="left" w:pos="851"/>
        </w:tabs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</w:p>
    <w:p w:rsidR="00004FBD" w:rsidRPr="00903713" w:rsidRDefault="00C6403C" w:rsidP="00252552">
      <w:pPr>
        <w:pStyle w:val="Style89"/>
        <w:widowControl/>
        <w:numPr>
          <w:ilvl w:val="0"/>
          <w:numId w:val="11"/>
        </w:numPr>
        <w:tabs>
          <w:tab w:val="left" w:pos="77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903713">
        <w:rPr>
          <w:rStyle w:val="FontStyle150"/>
          <w:b/>
          <w:sz w:val="28"/>
          <w:szCs w:val="28"/>
        </w:rPr>
        <w:t>Система контроля и оценки результатов освоения ППССЗ</w:t>
      </w:r>
    </w:p>
    <w:p w:rsidR="00903713" w:rsidRPr="00903713" w:rsidRDefault="00974844" w:rsidP="00903713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903713">
        <w:rPr>
          <w:rStyle w:val="FontStyle132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Контроль и оценка результатов освоения </w:t>
      </w:r>
      <w:r w:rsidR="00570D98" w:rsidRPr="00903713">
        <w:rPr>
          <w:rStyle w:val="FontStyle126"/>
          <w:b w:val="0"/>
          <w:color w:val="auto"/>
          <w:sz w:val="28"/>
          <w:szCs w:val="28"/>
        </w:rPr>
        <w:t xml:space="preserve">ППССЗ </w:t>
      </w:r>
      <w:r w:rsidRPr="00903713">
        <w:rPr>
          <w:rStyle w:val="FontStyle126"/>
          <w:i/>
          <w:color w:val="auto"/>
          <w:sz w:val="28"/>
          <w:szCs w:val="28"/>
        </w:rPr>
        <w:t xml:space="preserve"> </w:t>
      </w:r>
      <w:r w:rsidRPr="00903713">
        <w:rPr>
          <w:rStyle w:val="FontStyle126"/>
          <w:b w:val="0"/>
          <w:color w:val="auto"/>
          <w:sz w:val="28"/>
          <w:szCs w:val="28"/>
        </w:rPr>
        <w:t>по специальности</w:t>
      </w:r>
      <w:r w:rsidRPr="00903713">
        <w:rPr>
          <w:rStyle w:val="FontStyle126"/>
          <w:i/>
          <w:color w:val="auto"/>
          <w:sz w:val="28"/>
          <w:szCs w:val="28"/>
        </w:rPr>
        <w:t xml:space="preserve"> </w:t>
      </w:r>
      <w:r w:rsidR="00676BBE" w:rsidRPr="00903713">
        <w:rPr>
          <w:rFonts w:ascii="Times New Roman" w:hAnsi="Times New Roman"/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903713">
        <w:rPr>
          <w:rFonts w:ascii="Times New Roman" w:hAnsi="Times New Roman"/>
          <w:sz w:val="28"/>
          <w:szCs w:val="28"/>
        </w:rPr>
        <w:t>базовой подготовки</w:t>
      </w:r>
      <w:r w:rsidR="00676BBE" w:rsidRPr="00903713">
        <w:rPr>
          <w:rFonts w:ascii="Times New Roman" w:hAnsi="Times New Roman"/>
          <w:b/>
          <w:sz w:val="28"/>
          <w:szCs w:val="28"/>
        </w:rPr>
        <w:t xml:space="preserve">  </w:t>
      </w:r>
      <w:r w:rsidRPr="00903713">
        <w:rPr>
          <w:rStyle w:val="FontStyle126"/>
          <w:b w:val="0"/>
          <w:color w:val="auto"/>
          <w:sz w:val="28"/>
          <w:szCs w:val="28"/>
        </w:rPr>
        <w:t xml:space="preserve"> осуществляется </w:t>
      </w:r>
      <w:r w:rsidRPr="00903713">
        <w:rPr>
          <w:rStyle w:val="FontStyle132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</w:t>
      </w:r>
      <w:r w:rsidRPr="00903713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соответствии с ФГОС СПО, </w:t>
      </w:r>
      <w:r w:rsidRPr="00903713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14 июня 2013 г. N 464 </w:t>
      </w:r>
      <w:r w:rsidR="0008087E" w:rsidRPr="00903713">
        <w:rPr>
          <w:rFonts w:ascii="Times New Roman" w:hAnsi="Times New Roman"/>
          <w:sz w:val="28"/>
          <w:szCs w:val="28"/>
        </w:rPr>
        <w:t>«</w:t>
      </w:r>
      <w:r w:rsidRPr="00903713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</w:t>
      </w:r>
      <w:r w:rsidRPr="00903713">
        <w:rPr>
          <w:rFonts w:ascii="Times New Roman" w:hAnsi="Times New Roman"/>
          <w:bCs/>
          <w:sz w:val="28"/>
          <w:szCs w:val="28"/>
        </w:rPr>
        <w:t>по образовательным программам среднего профессионального образования»</w:t>
      </w:r>
      <w:r w:rsidR="00A064DD" w:rsidRPr="00903713">
        <w:rPr>
          <w:rFonts w:ascii="Times New Roman" w:hAnsi="Times New Roman"/>
          <w:bCs/>
          <w:sz w:val="28"/>
          <w:szCs w:val="28"/>
        </w:rPr>
        <w:t xml:space="preserve">.  </w:t>
      </w:r>
      <w:r w:rsidR="00903713" w:rsidRPr="00903713">
        <w:rPr>
          <w:rFonts w:ascii="Times New Roman" w:hAnsi="Times New Roman"/>
          <w:sz w:val="28"/>
          <w:szCs w:val="28"/>
        </w:rPr>
        <w:lastRenderedPageBreak/>
        <w:t xml:space="preserve">Правила участия в контролирующих мероприятиях и критерии оценивания достижений обучающихся определяются </w:t>
      </w:r>
      <w:r w:rsidR="00903713" w:rsidRPr="00903713">
        <w:rPr>
          <w:rStyle w:val="FontStyle62"/>
          <w:sz w:val="28"/>
          <w:szCs w:val="28"/>
        </w:rPr>
        <w:t>Положением о текущем контроле успеваемости и промежуточной аттестации обучающихся.</w:t>
      </w:r>
    </w:p>
    <w:p w:rsidR="00296EF5" w:rsidRPr="00252552" w:rsidRDefault="00296EF5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В процессе реализации </w:t>
      </w:r>
      <w:r w:rsidR="00570D98" w:rsidRPr="00252552">
        <w:rPr>
          <w:sz w:val="28"/>
          <w:szCs w:val="28"/>
        </w:rPr>
        <w:t>ППССЗ</w:t>
      </w:r>
      <w:r w:rsidRPr="00252552">
        <w:rPr>
          <w:sz w:val="28"/>
          <w:szCs w:val="28"/>
        </w:rPr>
        <w:t xml:space="preserve"> </w:t>
      </w:r>
      <w:r w:rsidRPr="00252552">
        <w:rPr>
          <w:rStyle w:val="FontStyle126"/>
          <w:b w:val="0"/>
          <w:color w:val="auto"/>
          <w:sz w:val="28"/>
          <w:szCs w:val="28"/>
        </w:rPr>
        <w:t>по специальности</w:t>
      </w:r>
      <w:r w:rsidRPr="00252552">
        <w:rPr>
          <w:rStyle w:val="FontStyle126"/>
          <w:i/>
          <w:color w:val="auto"/>
          <w:sz w:val="28"/>
          <w:szCs w:val="28"/>
        </w:rPr>
        <w:t xml:space="preserve">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371895">
        <w:rPr>
          <w:sz w:val="28"/>
          <w:szCs w:val="28"/>
        </w:rPr>
        <w:t>базовой подготовки</w:t>
      </w:r>
      <w:r w:rsidR="00676BBE">
        <w:rPr>
          <w:b/>
          <w:sz w:val="28"/>
          <w:szCs w:val="28"/>
        </w:rPr>
        <w:t xml:space="preserve">  </w:t>
      </w:r>
      <w:r w:rsidRPr="00252552">
        <w:rPr>
          <w:rStyle w:val="FontStyle126"/>
          <w:b w:val="0"/>
          <w:color w:val="auto"/>
          <w:sz w:val="28"/>
          <w:szCs w:val="28"/>
        </w:rPr>
        <w:t xml:space="preserve"> </w:t>
      </w:r>
      <w:r w:rsidRPr="00252552">
        <w:rPr>
          <w:sz w:val="28"/>
          <w:szCs w:val="28"/>
        </w:rPr>
        <w:t>с целью проверки уровня знаний</w:t>
      </w:r>
      <w:r w:rsidR="00237F5C" w:rsidRPr="00252552">
        <w:rPr>
          <w:sz w:val="28"/>
          <w:szCs w:val="28"/>
        </w:rPr>
        <w:t>,</w:t>
      </w:r>
      <w:r w:rsidRPr="00252552">
        <w:rPr>
          <w:sz w:val="28"/>
          <w:szCs w:val="28"/>
        </w:rPr>
        <w:t xml:space="preserve"> </w:t>
      </w:r>
      <w:r w:rsidR="00237F5C" w:rsidRPr="00252552">
        <w:rPr>
          <w:sz w:val="28"/>
          <w:szCs w:val="28"/>
        </w:rPr>
        <w:t xml:space="preserve">умений </w:t>
      </w:r>
      <w:r w:rsidRPr="00252552">
        <w:rPr>
          <w:sz w:val="28"/>
          <w:szCs w:val="28"/>
        </w:rPr>
        <w:t>и</w:t>
      </w:r>
      <w:r w:rsidR="00237F5C" w:rsidRPr="00252552">
        <w:rPr>
          <w:sz w:val="28"/>
          <w:szCs w:val="28"/>
        </w:rPr>
        <w:t xml:space="preserve"> практического опыта</w:t>
      </w:r>
      <w:r w:rsidRPr="00252552">
        <w:rPr>
          <w:sz w:val="28"/>
          <w:szCs w:val="28"/>
        </w:rPr>
        <w:t>, сформированности общих и профессиональных компетенций, осуществляются следующие виды контроля:</w:t>
      </w:r>
    </w:p>
    <w:p w:rsidR="00296EF5" w:rsidRPr="00252552" w:rsidRDefault="00296EF5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–текущий контроль результатов образовательной деятельности;</w:t>
      </w:r>
    </w:p>
    <w:p w:rsidR="00296EF5" w:rsidRPr="00252552" w:rsidRDefault="00296EF5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–промежуточная аттестация студентов по учебным дисциплинам, профессиональным модулям и их составляющим (междисциплинарным курсам, учебной и производственной практике);</w:t>
      </w:r>
    </w:p>
    <w:p w:rsidR="00296EF5" w:rsidRPr="00252552" w:rsidRDefault="00296EF5" w:rsidP="00252552">
      <w:pPr>
        <w:suppressAutoHyphens/>
        <w:ind w:firstLine="709"/>
        <w:jc w:val="both"/>
        <w:rPr>
          <w:rStyle w:val="FontStyle135"/>
          <w:rFonts w:ascii="Times New Roman" w:hAnsi="Times New Roman" w:cs="Times New Roman"/>
          <w:color w:val="auto"/>
          <w:sz w:val="28"/>
          <w:szCs w:val="28"/>
        </w:rPr>
      </w:pPr>
      <w:r w:rsidRPr="00252552">
        <w:rPr>
          <w:sz w:val="28"/>
          <w:szCs w:val="28"/>
        </w:rPr>
        <w:t>–</w:t>
      </w:r>
      <w:r w:rsidRPr="00252552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государственная итоговая аттестация.</w:t>
      </w:r>
    </w:p>
    <w:p w:rsidR="00A064DD" w:rsidRPr="00252552" w:rsidRDefault="00296EF5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b/>
          <w:sz w:val="28"/>
          <w:szCs w:val="28"/>
        </w:rPr>
        <w:t>Текущий контроль</w:t>
      </w:r>
      <w:r w:rsidRPr="00252552">
        <w:rPr>
          <w:sz w:val="28"/>
          <w:szCs w:val="28"/>
        </w:rPr>
        <w:t xml:space="preserve"> освоения студентами программного материала учебных дисциплин и профессиональных модулей и их составляющих (междисциплинарных курсов</w:t>
      </w:r>
      <w:r w:rsidR="00A064DD" w:rsidRPr="00252552">
        <w:rPr>
          <w:sz w:val="28"/>
          <w:szCs w:val="28"/>
        </w:rPr>
        <w:t>, учебных и производственных практик</w:t>
      </w:r>
      <w:r w:rsidRPr="00252552">
        <w:rPr>
          <w:sz w:val="28"/>
          <w:szCs w:val="28"/>
        </w:rPr>
        <w:t xml:space="preserve">) имеет целью оценить систематичность учебной работы студента в течение семестра. Данные текущего контроля используются администрацией и преподавателями для анализа освоения студентами </w:t>
      </w:r>
      <w:r w:rsidR="00A064DD" w:rsidRPr="00252552">
        <w:rPr>
          <w:sz w:val="28"/>
          <w:szCs w:val="28"/>
        </w:rPr>
        <w:t>ППССЗ</w:t>
      </w:r>
      <w:r w:rsidRPr="00252552">
        <w:rPr>
          <w:sz w:val="28"/>
          <w:szCs w:val="28"/>
        </w:rPr>
        <w:t xml:space="preserve"> по специальност</w:t>
      </w:r>
      <w:r w:rsidR="00A064DD" w:rsidRPr="00252552">
        <w:rPr>
          <w:sz w:val="28"/>
          <w:szCs w:val="28"/>
        </w:rPr>
        <w:t>и</w:t>
      </w:r>
      <w:r w:rsidRPr="00252552">
        <w:rPr>
          <w:sz w:val="28"/>
          <w:szCs w:val="28"/>
        </w:rPr>
        <w:t xml:space="preserve">, обеспечения ритмичной учебной работы студентов,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дисциплин и междисциплинарных курсов. </w:t>
      </w:r>
    </w:p>
    <w:p w:rsidR="00A064DD" w:rsidRPr="00252552" w:rsidRDefault="00A064DD" w:rsidP="0025255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A064DD" w:rsidRPr="00252552" w:rsidRDefault="00A064DD" w:rsidP="00252552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–выполнении обучаемым требуемых действий в процессе учебной деятельности;</w:t>
      </w:r>
    </w:p>
    <w:p w:rsidR="00A064DD" w:rsidRPr="00252552" w:rsidRDefault="00A064DD" w:rsidP="00252552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–правильности выполнения требуемых действий; </w:t>
      </w:r>
    </w:p>
    <w:p w:rsidR="00A064DD" w:rsidRPr="00252552" w:rsidRDefault="00A064DD" w:rsidP="00252552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–соответствии формы действия данному этапу усвоения учебного материала;</w:t>
      </w:r>
    </w:p>
    <w:p w:rsidR="00A064DD" w:rsidRPr="00252552" w:rsidRDefault="00A064DD" w:rsidP="00252552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–формировании действия с должной мерой обобщения, освоения (автоматизированности, быстроты выполнения и др.) и т.д.</w:t>
      </w:r>
    </w:p>
    <w:p w:rsidR="00A064DD" w:rsidRPr="00252552" w:rsidRDefault="00A064DD" w:rsidP="00252552">
      <w:pPr>
        <w:ind w:firstLine="709"/>
        <w:jc w:val="both"/>
        <w:rPr>
          <w:sz w:val="28"/>
          <w:szCs w:val="28"/>
        </w:rPr>
      </w:pPr>
      <w:r w:rsidRPr="00252552">
        <w:rPr>
          <w:b/>
          <w:sz w:val="28"/>
          <w:szCs w:val="28"/>
        </w:rPr>
        <w:t>Индивидуальное домашнее задание (ИДЗ)</w:t>
      </w:r>
      <w:r w:rsidRPr="00252552">
        <w:rPr>
          <w:sz w:val="28"/>
          <w:szCs w:val="28"/>
        </w:rPr>
        <w:t xml:space="preserve"> – традиционная форма организации самостоятельной внеаудиторной работы с целью проверки результатов самообучения. В зависимости от содержания, ИДЗ может представлять собой графическую, расчетную, расчетно-графическую работу, а также реферат, аналитический обзор, презентацию и т.п.</w:t>
      </w:r>
    </w:p>
    <w:p w:rsidR="00A064DD" w:rsidRPr="00252552" w:rsidRDefault="00A064DD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b/>
          <w:sz w:val="28"/>
          <w:szCs w:val="28"/>
        </w:rPr>
        <w:t>Промежуточная аттестация</w:t>
      </w:r>
      <w:r w:rsidRPr="00252552">
        <w:rPr>
          <w:sz w:val="28"/>
          <w:szCs w:val="28"/>
        </w:rPr>
        <w:t xml:space="preserve"> проводится в целях контроля качества поэтапного освоения студентами ППССЗ по специальности, обеспечивает </w:t>
      </w:r>
      <w:r w:rsidRPr="00252552">
        <w:rPr>
          <w:sz w:val="28"/>
          <w:szCs w:val="28"/>
        </w:rPr>
        <w:lastRenderedPageBreak/>
        <w:t xml:space="preserve">оперативное управление учебной деятельностью студента </w:t>
      </w:r>
      <w:r w:rsidR="00A8625B" w:rsidRPr="00252552">
        <w:rPr>
          <w:sz w:val="28"/>
          <w:szCs w:val="28"/>
        </w:rPr>
        <w:t>по результатам каждого семестра</w:t>
      </w:r>
      <w:r w:rsidR="00D13C2E" w:rsidRPr="00252552">
        <w:rPr>
          <w:sz w:val="28"/>
          <w:szCs w:val="28"/>
        </w:rPr>
        <w:t>.</w:t>
      </w:r>
      <w:r w:rsidR="00A8625B" w:rsidRPr="00252552">
        <w:rPr>
          <w:sz w:val="28"/>
          <w:szCs w:val="28"/>
        </w:rPr>
        <w:t xml:space="preserve"> </w:t>
      </w:r>
    </w:p>
    <w:p w:rsidR="00D34704" w:rsidRPr="00252552" w:rsidRDefault="00A8625B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При </w:t>
      </w:r>
      <w:r w:rsidR="00D13C2E" w:rsidRPr="00252552">
        <w:rPr>
          <w:sz w:val="28"/>
          <w:szCs w:val="28"/>
        </w:rPr>
        <w:t xml:space="preserve">разработке учебного плана </w:t>
      </w:r>
      <w:r w:rsidRPr="00252552">
        <w:rPr>
          <w:sz w:val="28"/>
          <w:szCs w:val="28"/>
        </w:rPr>
        <w:t>планир</w:t>
      </w:r>
      <w:r w:rsidR="00D13C2E" w:rsidRPr="00252552">
        <w:rPr>
          <w:sz w:val="28"/>
          <w:szCs w:val="28"/>
        </w:rPr>
        <w:t xml:space="preserve">уется проведение </w:t>
      </w:r>
      <w:r w:rsidRPr="00252552">
        <w:rPr>
          <w:sz w:val="28"/>
          <w:szCs w:val="28"/>
        </w:rPr>
        <w:t xml:space="preserve"> промежуточной аттестации по </w:t>
      </w:r>
      <w:r w:rsidR="00D34704" w:rsidRPr="00252552">
        <w:rPr>
          <w:sz w:val="28"/>
          <w:szCs w:val="28"/>
        </w:rPr>
        <w:t xml:space="preserve">завершении обучения по </w:t>
      </w:r>
      <w:r w:rsidRPr="00252552">
        <w:rPr>
          <w:sz w:val="28"/>
          <w:szCs w:val="28"/>
        </w:rPr>
        <w:t>каждой дисциплине, профессиональному модулю и его составляющих (междисциплинарных курсов, учебной и производственной практике)</w:t>
      </w:r>
      <w:r w:rsidR="00D34704" w:rsidRPr="00252552">
        <w:rPr>
          <w:sz w:val="28"/>
          <w:szCs w:val="28"/>
        </w:rPr>
        <w:t>.</w:t>
      </w:r>
    </w:p>
    <w:p w:rsidR="00A8625B" w:rsidRPr="00252552" w:rsidRDefault="00A8625B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 </w:t>
      </w:r>
      <w:r w:rsidR="00A064DD" w:rsidRPr="00252552">
        <w:rPr>
          <w:sz w:val="28"/>
          <w:szCs w:val="28"/>
        </w:rPr>
        <w:t xml:space="preserve">Основными формами промежуточной аттестации являются: </w:t>
      </w:r>
    </w:p>
    <w:p w:rsidR="00A8625B" w:rsidRPr="00252552" w:rsidRDefault="00A064DD" w:rsidP="00252552">
      <w:pPr>
        <w:suppressAutoHyphens/>
        <w:ind w:firstLine="709"/>
        <w:jc w:val="both"/>
        <w:rPr>
          <w:b/>
          <w:i/>
          <w:sz w:val="28"/>
          <w:szCs w:val="28"/>
        </w:rPr>
      </w:pPr>
      <w:r w:rsidRPr="00252552">
        <w:rPr>
          <w:b/>
          <w:i/>
          <w:sz w:val="28"/>
          <w:szCs w:val="28"/>
        </w:rPr>
        <w:t>с учетом времени на промежуточную аттестацию:</w:t>
      </w:r>
    </w:p>
    <w:p w:rsidR="00A8625B" w:rsidRPr="00252552" w:rsidRDefault="00A8625B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– </w:t>
      </w:r>
      <w:r w:rsidR="00A064DD" w:rsidRPr="00252552">
        <w:rPr>
          <w:sz w:val="28"/>
          <w:szCs w:val="28"/>
        </w:rPr>
        <w:t xml:space="preserve">экзамен по </w:t>
      </w:r>
      <w:r w:rsidRPr="00252552">
        <w:rPr>
          <w:sz w:val="28"/>
          <w:szCs w:val="28"/>
        </w:rPr>
        <w:t xml:space="preserve">учебной </w:t>
      </w:r>
      <w:r w:rsidR="00A064DD" w:rsidRPr="00252552">
        <w:rPr>
          <w:sz w:val="28"/>
          <w:szCs w:val="28"/>
        </w:rPr>
        <w:t>дисциплине</w:t>
      </w:r>
      <w:r w:rsidRPr="00252552">
        <w:rPr>
          <w:sz w:val="28"/>
          <w:szCs w:val="28"/>
        </w:rPr>
        <w:t>, междисциплинарному курсу</w:t>
      </w:r>
      <w:r w:rsidR="00A064DD" w:rsidRPr="00252552">
        <w:rPr>
          <w:sz w:val="28"/>
          <w:szCs w:val="28"/>
        </w:rPr>
        <w:t>;</w:t>
      </w:r>
    </w:p>
    <w:p w:rsidR="00A8625B" w:rsidRPr="00252552" w:rsidRDefault="00A8625B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– </w:t>
      </w:r>
      <w:r w:rsidR="00A064DD" w:rsidRPr="00252552">
        <w:rPr>
          <w:sz w:val="28"/>
          <w:szCs w:val="28"/>
        </w:rPr>
        <w:t xml:space="preserve"> экзамен (квалификационный) по профессиональному модулю;</w:t>
      </w:r>
    </w:p>
    <w:p w:rsidR="00A8625B" w:rsidRPr="00252552" w:rsidRDefault="00A064DD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b/>
          <w:i/>
          <w:sz w:val="28"/>
          <w:szCs w:val="28"/>
        </w:rPr>
        <w:t>без учета времени на промежуточную аттестацию</w:t>
      </w:r>
      <w:r w:rsidRPr="00252552">
        <w:rPr>
          <w:sz w:val="28"/>
          <w:szCs w:val="28"/>
        </w:rPr>
        <w:t xml:space="preserve">: </w:t>
      </w:r>
    </w:p>
    <w:p w:rsidR="00A8625B" w:rsidRPr="00252552" w:rsidRDefault="00A8625B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A064DD" w:rsidRPr="00252552">
        <w:rPr>
          <w:sz w:val="28"/>
          <w:szCs w:val="28"/>
        </w:rPr>
        <w:t xml:space="preserve"> зачет по </w:t>
      </w:r>
      <w:r w:rsidRPr="00252552">
        <w:rPr>
          <w:sz w:val="28"/>
          <w:szCs w:val="28"/>
        </w:rPr>
        <w:t xml:space="preserve">учебной </w:t>
      </w:r>
      <w:r w:rsidR="00A064DD" w:rsidRPr="00252552">
        <w:rPr>
          <w:sz w:val="28"/>
          <w:szCs w:val="28"/>
        </w:rPr>
        <w:t>дисциплине;</w:t>
      </w:r>
    </w:p>
    <w:p w:rsidR="00A8625B" w:rsidRPr="00252552" w:rsidRDefault="00A8625B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A064DD" w:rsidRPr="00252552">
        <w:rPr>
          <w:sz w:val="28"/>
          <w:szCs w:val="28"/>
        </w:rPr>
        <w:t xml:space="preserve">дифференцированный зачет по </w:t>
      </w:r>
      <w:r w:rsidRPr="00252552">
        <w:rPr>
          <w:sz w:val="28"/>
          <w:szCs w:val="28"/>
        </w:rPr>
        <w:t xml:space="preserve">учебной </w:t>
      </w:r>
      <w:r w:rsidR="00276021" w:rsidRPr="00252552">
        <w:rPr>
          <w:sz w:val="28"/>
          <w:szCs w:val="28"/>
        </w:rPr>
        <w:t xml:space="preserve">дисциплине, </w:t>
      </w:r>
      <w:r w:rsidR="00A064DD" w:rsidRPr="00252552">
        <w:rPr>
          <w:sz w:val="28"/>
          <w:szCs w:val="28"/>
        </w:rPr>
        <w:t>междисциплинарному курсу</w:t>
      </w:r>
      <w:r w:rsidRPr="00252552">
        <w:rPr>
          <w:sz w:val="28"/>
          <w:szCs w:val="28"/>
        </w:rPr>
        <w:t xml:space="preserve">, </w:t>
      </w:r>
      <w:r w:rsidR="00A064DD" w:rsidRPr="00252552">
        <w:rPr>
          <w:sz w:val="28"/>
          <w:szCs w:val="28"/>
        </w:rPr>
        <w:t xml:space="preserve"> учебной </w:t>
      </w:r>
      <w:r w:rsidRPr="00252552">
        <w:rPr>
          <w:sz w:val="28"/>
          <w:szCs w:val="28"/>
        </w:rPr>
        <w:t>и</w:t>
      </w:r>
      <w:r w:rsidR="00A064DD" w:rsidRPr="00252552">
        <w:rPr>
          <w:sz w:val="28"/>
          <w:szCs w:val="28"/>
        </w:rPr>
        <w:t xml:space="preserve"> производственной практике.</w:t>
      </w:r>
    </w:p>
    <w:p w:rsidR="00A064DD" w:rsidRPr="00252552" w:rsidRDefault="00A064DD" w:rsidP="00252552">
      <w:pPr>
        <w:suppressAutoHyphens/>
        <w:ind w:firstLine="709"/>
        <w:jc w:val="both"/>
        <w:rPr>
          <w:b/>
          <w:i/>
          <w:sz w:val="28"/>
          <w:szCs w:val="28"/>
        </w:rPr>
      </w:pPr>
      <w:r w:rsidRPr="00252552">
        <w:rPr>
          <w:b/>
          <w:i/>
          <w:sz w:val="28"/>
          <w:szCs w:val="28"/>
        </w:rPr>
        <w:t xml:space="preserve"> Формы и процедуры текущего контроля знаний, промежуточной аттестации по каждой дисциплине, междисциплинарному курсу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обучения.</w:t>
      </w:r>
    </w:p>
    <w:p w:rsidR="00D13C2E" w:rsidRPr="00252552" w:rsidRDefault="00D13C2E" w:rsidP="00252552">
      <w:pPr>
        <w:pStyle w:val="Style3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52552">
        <w:rPr>
          <w:rFonts w:ascii="Times New Roman" w:hAnsi="Times New Roman"/>
          <w:sz w:val="28"/>
          <w:szCs w:val="28"/>
        </w:rPr>
        <w:t>Результаты промежуточной аттестации и предложения по совершенствованию учебного процесса по итогам каждого семестра выносятся на обсуждение Педагогического совета.</w:t>
      </w:r>
    </w:p>
    <w:p w:rsidR="009A0785" w:rsidRPr="00252552" w:rsidRDefault="009A0785" w:rsidP="00252552">
      <w:pPr>
        <w:ind w:firstLine="709"/>
        <w:jc w:val="both"/>
        <w:rPr>
          <w:bCs/>
          <w:sz w:val="28"/>
          <w:szCs w:val="28"/>
        </w:rPr>
      </w:pPr>
      <w:r w:rsidRPr="00252552">
        <w:rPr>
          <w:bCs/>
          <w:sz w:val="28"/>
          <w:szCs w:val="28"/>
        </w:rPr>
        <w:t>Проведение экзаменов по учебным дисциплинам</w:t>
      </w:r>
      <w:r w:rsidR="00D13C2E" w:rsidRPr="00252552">
        <w:rPr>
          <w:bCs/>
          <w:sz w:val="28"/>
          <w:szCs w:val="28"/>
        </w:rPr>
        <w:t>, междисциплинарным курсам</w:t>
      </w:r>
      <w:r w:rsidRPr="00252552">
        <w:rPr>
          <w:bCs/>
          <w:sz w:val="28"/>
          <w:szCs w:val="28"/>
        </w:rPr>
        <w:t xml:space="preserve">  и экзаменов (квалификационных) по профессиональным модулям планируется непосредственно после окончания освоения соответствующих  программ. Экзамен проводится в день, освобожденный от других форм учебной нагрузки.</w:t>
      </w:r>
    </w:p>
    <w:p w:rsidR="00E05129" w:rsidRPr="00903713" w:rsidRDefault="00E05129" w:rsidP="00252552">
      <w:pPr>
        <w:ind w:firstLine="709"/>
        <w:jc w:val="both"/>
        <w:rPr>
          <w:bCs/>
          <w:sz w:val="28"/>
          <w:szCs w:val="28"/>
        </w:rPr>
      </w:pPr>
      <w:r w:rsidRPr="00252552">
        <w:rPr>
          <w:sz w:val="28"/>
          <w:szCs w:val="28"/>
        </w:rPr>
        <w:t xml:space="preserve">По результатам экзамена (квалификационного) в рамках освоения ПМ.04 Выполнение работ по профессии 18590 Слесарь-электрик по ремонту электрооборудования  студенту присваивается </w:t>
      </w:r>
      <w:r w:rsidRPr="00903713">
        <w:rPr>
          <w:sz w:val="28"/>
          <w:szCs w:val="28"/>
        </w:rPr>
        <w:t>3-4 квалификационный разряд по рабочей профессии 18590 Слесарь-электрик по ремонту электрооборудования.</w:t>
      </w:r>
    </w:p>
    <w:p w:rsidR="00BF3B94" w:rsidRPr="00252552" w:rsidRDefault="00004FBD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ab/>
      </w:r>
    </w:p>
    <w:p w:rsidR="00C6403C" w:rsidRPr="00252552" w:rsidRDefault="00BF3B94" w:rsidP="00252552">
      <w:pPr>
        <w:ind w:firstLine="709"/>
        <w:jc w:val="both"/>
        <w:rPr>
          <w:rStyle w:val="FontStyle150"/>
          <w:b/>
          <w:sz w:val="28"/>
          <w:szCs w:val="28"/>
        </w:rPr>
      </w:pPr>
      <w:r w:rsidRPr="00252552">
        <w:rPr>
          <w:b/>
          <w:sz w:val="28"/>
          <w:szCs w:val="28"/>
        </w:rPr>
        <w:t>4.4.</w:t>
      </w:r>
      <w:r w:rsidR="00C6403C" w:rsidRPr="00252552">
        <w:rPr>
          <w:rStyle w:val="FontStyle150"/>
          <w:b/>
          <w:sz w:val="28"/>
          <w:szCs w:val="28"/>
        </w:rPr>
        <w:t>Организация Государственной итоговой аттестации и требования к ВКР</w:t>
      </w:r>
    </w:p>
    <w:p w:rsidR="00004FBD" w:rsidRPr="00252552" w:rsidRDefault="00004FBD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b/>
          <w:bCs/>
          <w:sz w:val="28"/>
          <w:szCs w:val="28"/>
        </w:rPr>
        <w:t>Государственная итоговая аттестация</w:t>
      </w:r>
      <w:r w:rsidRPr="00252552">
        <w:rPr>
          <w:bCs/>
          <w:sz w:val="28"/>
          <w:szCs w:val="28"/>
        </w:rPr>
        <w:t xml:space="preserve"> </w:t>
      </w:r>
      <w:r w:rsidR="008642E1" w:rsidRPr="00252552">
        <w:rPr>
          <w:b/>
          <w:bCs/>
          <w:sz w:val="28"/>
          <w:szCs w:val="28"/>
        </w:rPr>
        <w:t>(ГИА)</w:t>
      </w:r>
      <w:r w:rsidR="008642E1" w:rsidRPr="00252552">
        <w:rPr>
          <w:bCs/>
          <w:sz w:val="28"/>
          <w:szCs w:val="28"/>
        </w:rPr>
        <w:t xml:space="preserve"> </w:t>
      </w:r>
      <w:r w:rsidRPr="00252552">
        <w:rPr>
          <w:bCs/>
          <w:sz w:val="28"/>
          <w:szCs w:val="28"/>
        </w:rPr>
        <w:t xml:space="preserve">включает </w:t>
      </w:r>
      <w:r w:rsidRPr="00252552">
        <w:rPr>
          <w:sz w:val="28"/>
          <w:szCs w:val="28"/>
        </w:rPr>
        <w:t>подготовку и защиту выпускной квалификационной работы (дипломн</w:t>
      </w:r>
      <w:r w:rsidR="00024687" w:rsidRPr="00252552">
        <w:rPr>
          <w:sz w:val="28"/>
          <w:szCs w:val="28"/>
        </w:rPr>
        <w:t xml:space="preserve">ой </w:t>
      </w:r>
      <w:r w:rsidR="009A0785" w:rsidRPr="00252552">
        <w:rPr>
          <w:sz w:val="28"/>
          <w:szCs w:val="28"/>
        </w:rPr>
        <w:t>работ</w:t>
      </w:r>
      <w:r w:rsidR="00024687" w:rsidRPr="00252552">
        <w:rPr>
          <w:sz w:val="28"/>
          <w:szCs w:val="28"/>
        </w:rPr>
        <w:t>ы</w:t>
      </w:r>
      <w:r w:rsidRPr="00252552">
        <w:rPr>
          <w:sz w:val="28"/>
          <w:szCs w:val="28"/>
        </w:rPr>
        <w:t>). Тематика выпускной квалификационной работы соответств</w:t>
      </w:r>
      <w:r w:rsidR="0008087E" w:rsidRPr="00252552">
        <w:rPr>
          <w:sz w:val="28"/>
          <w:szCs w:val="28"/>
        </w:rPr>
        <w:t>ует</w:t>
      </w:r>
      <w:r w:rsidRPr="00252552">
        <w:rPr>
          <w:sz w:val="28"/>
          <w:szCs w:val="28"/>
        </w:rPr>
        <w:t xml:space="preserve"> содержанию одного или нескольких профессиональных модулей.</w:t>
      </w:r>
    </w:p>
    <w:p w:rsidR="00DC3451" w:rsidRPr="00252552" w:rsidRDefault="00004FBD" w:rsidP="00252552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252552">
        <w:rPr>
          <w:rFonts w:ascii="Times New Roman" w:hAnsi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Программой государственной итоговой аттестации</w:t>
      </w:r>
      <w:r w:rsidR="00D379AC" w:rsidRPr="00252552">
        <w:rPr>
          <w:rFonts w:ascii="Times New Roman" w:hAnsi="Times New Roman"/>
          <w:sz w:val="28"/>
          <w:szCs w:val="28"/>
        </w:rPr>
        <w:t xml:space="preserve"> (ГИА) </w:t>
      </w:r>
      <w:r w:rsidRPr="00252552">
        <w:rPr>
          <w:rFonts w:ascii="Times New Roman" w:hAnsi="Times New Roman"/>
          <w:sz w:val="28"/>
          <w:szCs w:val="28"/>
        </w:rPr>
        <w:t>выпускников</w:t>
      </w:r>
      <w:r w:rsidR="00D379AC" w:rsidRPr="00252552">
        <w:rPr>
          <w:rFonts w:ascii="Times New Roman" w:hAnsi="Times New Roman"/>
          <w:sz w:val="28"/>
          <w:szCs w:val="28"/>
        </w:rPr>
        <w:t>, разрабатываемой ведущими преподавателями профессионального цикла к</w:t>
      </w:r>
      <w:r w:rsidR="00DC3451"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афедры </w:t>
      </w:r>
      <w:r w:rsidR="00024687" w:rsidRPr="00252552">
        <w:rPr>
          <w:rStyle w:val="FontStyle135"/>
          <w:rFonts w:ascii="Times New Roman" w:hAnsi="Times New Roman" w:cs="Times New Roman"/>
          <w:sz w:val="28"/>
          <w:szCs w:val="28"/>
        </w:rPr>
        <w:t>электротехнических дисциплин</w:t>
      </w:r>
      <w:r w:rsidR="00D379AC"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 </w:t>
      </w:r>
      <w:r w:rsidR="00DC3451" w:rsidRPr="00252552">
        <w:rPr>
          <w:rStyle w:val="FontStyle135"/>
          <w:rFonts w:ascii="Times New Roman" w:hAnsi="Times New Roman" w:cs="Times New Roman"/>
          <w:sz w:val="28"/>
          <w:szCs w:val="28"/>
        </w:rPr>
        <w:t>в соответствии с требованиями ФГОС СПО</w:t>
      </w:r>
      <w:r w:rsidR="008642E1"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DC3451"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. </w:t>
      </w:r>
    </w:p>
    <w:p w:rsidR="00024687" w:rsidRPr="00252552" w:rsidRDefault="00004FBD" w:rsidP="00252552">
      <w:pPr>
        <w:widowControl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lastRenderedPageBreak/>
        <w:t>Программа государственной итоговой аттестации, требования к выпускным квалификационным работам, а также критерии оценки знаний утверждаются директором колледжа после их обсуждения на заседании педагогического совета колледжа с участием председател</w:t>
      </w:r>
      <w:r w:rsidR="00D379AC" w:rsidRPr="00252552">
        <w:rPr>
          <w:sz w:val="28"/>
          <w:szCs w:val="28"/>
        </w:rPr>
        <w:t>я</w:t>
      </w:r>
      <w:r w:rsidRPr="00252552">
        <w:rPr>
          <w:sz w:val="28"/>
          <w:szCs w:val="28"/>
        </w:rPr>
        <w:t xml:space="preserve"> государственн</w:t>
      </w:r>
      <w:r w:rsidR="00D379AC" w:rsidRPr="00252552">
        <w:rPr>
          <w:sz w:val="28"/>
          <w:szCs w:val="28"/>
        </w:rPr>
        <w:t xml:space="preserve">ой </w:t>
      </w:r>
      <w:r w:rsidRPr="00252552">
        <w:rPr>
          <w:sz w:val="28"/>
          <w:szCs w:val="28"/>
        </w:rPr>
        <w:t>экзаменационн</w:t>
      </w:r>
      <w:r w:rsidR="00D379AC" w:rsidRPr="00252552">
        <w:rPr>
          <w:sz w:val="28"/>
          <w:szCs w:val="28"/>
        </w:rPr>
        <w:t>ой</w:t>
      </w:r>
      <w:r w:rsidRPr="00252552">
        <w:rPr>
          <w:sz w:val="28"/>
          <w:szCs w:val="28"/>
        </w:rPr>
        <w:t xml:space="preserve"> комисси</w:t>
      </w:r>
      <w:r w:rsidR="00D379AC" w:rsidRPr="00252552">
        <w:rPr>
          <w:sz w:val="28"/>
          <w:szCs w:val="28"/>
        </w:rPr>
        <w:t xml:space="preserve">и по специальности </w:t>
      </w:r>
      <w:r w:rsidR="00784FEE" w:rsidRPr="00252552">
        <w:rPr>
          <w:b/>
          <w:sz w:val="28"/>
          <w:szCs w:val="28"/>
        </w:rPr>
        <w:t xml:space="preserve">13.02.11 Техническая эксплуатация и обслуживание </w:t>
      </w:r>
      <w:r w:rsidR="00784FEE"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 w:rsidR="004F61EA">
        <w:rPr>
          <w:rStyle w:val="FontStyle150"/>
          <w:b/>
          <w:sz w:val="28"/>
          <w:szCs w:val="28"/>
        </w:rPr>
        <w:t xml:space="preserve"> </w:t>
      </w:r>
      <w:r w:rsidR="004F61EA" w:rsidRPr="004F61EA">
        <w:rPr>
          <w:rStyle w:val="FontStyle150"/>
          <w:sz w:val="28"/>
          <w:szCs w:val="28"/>
        </w:rPr>
        <w:t>базовой подготовки</w:t>
      </w:r>
      <w:r w:rsidRPr="00252552">
        <w:rPr>
          <w:sz w:val="28"/>
          <w:szCs w:val="28"/>
        </w:rPr>
        <w:t>.</w:t>
      </w:r>
    </w:p>
    <w:p w:rsidR="00004FBD" w:rsidRPr="00252552" w:rsidRDefault="00333AEB" w:rsidP="00252552">
      <w:pPr>
        <w:widowControl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 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Хранится Программа ГИА в  </w:t>
      </w:r>
      <w:r w:rsidR="00903713">
        <w:rPr>
          <w:rStyle w:val="FontStyle135"/>
          <w:rFonts w:ascii="Times New Roman" w:hAnsi="Times New Roman" w:cs="Times New Roman"/>
          <w:sz w:val="28"/>
          <w:szCs w:val="28"/>
        </w:rPr>
        <w:t>Учебной части.</w:t>
      </w:r>
    </w:p>
    <w:p w:rsidR="00004FBD" w:rsidRPr="00252552" w:rsidRDefault="00004FBD" w:rsidP="00252552">
      <w:pPr>
        <w:widowControl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Программа государственной итоговой аттестации, требования к выпускным квалификационным работам, критерии оценки знаний, доводятся до сведения студентов, не позднее</w:t>
      </w:r>
      <w:r w:rsidR="00024687" w:rsidRPr="00252552">
        <w:rPr>
          <w:sz w:val="28"/>
          <w:szCs w:val="28"/>
        </w:rPr>
        <w:t>,</w:t>
      </w:r>
      <w:r w:rsidRPr="00252552">
        <w:rPr>
          <w:sz w:val="28"/>
          <w:szCs w:val="28"/>
        </w:rPr>
        <w:t xml:space="preserve"> чем за шесть месяцев до начала государственной итоговой аттестации.</w:t>
      </w:r>
    </w:p>
    <w:p w:rsidR="00004FBD" w:rsidRPr="00252552" w:rsidRDefault="00004FBD" w:rsidP="00252552">
      <w:pPr>
        <w:widowControl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образования, успешно прошедший все промежуточные аттестационные испытания, предусмотренные программами учебных дисциплин и профессиональных модулей. </w:t>
      </w:r>
      <w:r w:rsidRPr="00252552">
        <w:rPr>
          <w:bCs/>
          <w:sz w:val="28"/>
          <w:szCs w:val="28"/>
        </w:rPr>
        <w:t>Необходимым</w:t>
      </w:r>
      <w:r w:rsidRPr="00252552">
        <w:rPr>
          <w:b/>
          <w:bCs/>
          <w:sz w:val="28"/>
          <w:szCs w:val="28"/>
        </w:rPr>
        <w:t xml:space="preserve"> </w:t>
      </w:r>
      <w:r w:rsidRPr="00252552">
        <w:rPr>
          <w:bCs/>
          <w:sz w:val="28"/>
          <w:szCs w:val="28"/>
        </w:rPr>
        <w:t xml:space="preserve">условием допуска к государственной итоговой аттестации является </w:t>
      </w:r>
      <w:r w:rsidRPr="00252552">
        <w:rPr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004FBD" w:rsidRPr="00252552" w:rsidRDefault="00004FBD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В ходе защиты выпускной квалификационной работы членами государственной экзаменационной комиссии </w:t>
      </w:r>
      <w:r w:rsidR="008642E1" w:rsidRPr="00252552">
        <w:rPr>
          <w:sz w:val="28"/>
          <w:szCs w:val="28"/>
        </w:rPr>
        <w:t xml:space="preserve">(ГЭК) </w:t>
      </w:r>
      <w:r w:rsidRPr="00252552">
        <w:rPr>
          <w:sz w:val="28"/>
          <w:szCs w:val="28"/>
        </w:rPr>
        <w:t>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004FBD" w:rsidRPr="00252552" w:rsidRDefault="00004FBD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Лицам, успешно прошедшим государственную итоговую аттестацию по программе подготовки специалистов среднего звена, выдается диплом о среднем профессиональном образовании, подтверждающий получение среднего профессионального образования и квалификацию </w:t>
      </w:r>
      <w:r w:rsidRPr="00252552">
        <w:rPr>
          <w:b/>
          <w:sz w:val="28"/>
          <w:szCs w:val="28"/>
        </w:rPr>
        <w:t>техник</w:t>
      </w:r>
      <w:r w:rsidRPr="00252552">
        <w:rPr>
          <w:sz w:val="28"/>
          <w:szCs w:val="28"/>
        </w:rPr>
        <w:t xml:space="preserve"> по специальности </w:t>
      </w:r>
      <w:r w:rsidR="00784FEE" w:rsidRPr="00252552">
        <w:rPr>
          <w:b/>
          <w:sz w:val="28"/>
          <w:szCs w:val="28"/>
        </w:rPr>
        <w:t xml:space="preserve">13.02.11 Техническая эксплуатация и обслуживание </w:t>
      </w:r>
      <w:r w:rsidR="00784FEE"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 w:rsidR="00903713">
        <w:rPr>
          <w:rStyle w:val="FontStyle150"/>
          <w:b/>
          <w:sz w:val="28"/>
          <w:szCs w:val="28"/>
        </w:rPr>
        <w:t xml:space="preserve"> </w:t>
      </w:r>
      <w:r w:rsidR="00903713" w:rsidRPr="00903713">
        <w:rPr>
          <w:rStyle w:val="FontStyle150"/>
          <w:sz w:val="28"/>
          <w:szCs w:val="28"/>
        </w:rPr>
        <w:t>базовой подготовки</w:t>
      </w:r>
      <w:r w:rsidR="00296EF5" w:rsidRPr="00252552">
        <w:rPr>
          <w:rStyle w:val="FontStyle150"/>
          <w:b/>
          <w:sz w:val="28"/>
          <w:szCs w:val="28"/>
        </w:rPr>
        <w:t>.</w:t>
      </w:r>
    </w:p>
    <w:p w:rsidR="00004FBD" w:rsidRPr="00252552" w:rsidRDefault="00004FBD" w:rsidP="00252552">
      <w:pPr>
        <w:pStyle w:val="Style89"/>
        <w:widowControl/>
        <w:tabs>
          <w:tab w:val="left" w:pos="77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</w:p>
    <w:p w:rsidR="006B619E" w:rsidRPr="00252552" w:rsidRDefault="00DC3451" w:rsidP="00252552">
      <w:pPr>
        <w:shd w:val="clear" w:color="auto" w:fill="FFFFFF"/>
        <w:spacing w:before="10"/>
        <w:ind w:right="10" w:firstLine="709"/>
        <w:jc w:val="both"/>
        <w:rPr>
          <w:rStyle w:val="FontStyle150"/>
          <w:b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4.5.</w:t>
      </w:r>
      <w:r w:rsidR="00C6403C" w:rsidRPr="00252552">
        <w:rPr>
          <w:rStyle w:val="FontStyle150"/>
          <w:b/>
          <w:sz w:val="28"/>
          <w:szCs w:val="28"/>
        </w:rPr>
        <w:t>Инновационные способы и средства оценки компетенций</w:t>
      </w:r>
    </w:p>
    <w:p w:rsidR="0042747D" w:rsidRPr="00252552" w:rsidRDefault="0042747D" w:rsidP="00252552">
      <w:pPr>
        <w:pStyle w:val="a6"/>
        <w:shd w:val="clear" w:color="auto" w:fill="FFFFFF"/>
        <w:spacing w:after="0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color w:val="000000"/>
          <w:sz w:val="28"/>
          <w:szCs w:val="28"/>
        </w:rPr>
        <w:t xml:space="preserve">Для определения уровня формирования компетенций обучающегося, используются инновационные </w:t>
      </w:r>
      <w:r w:rsidRPr="00252552">
        <w:rPr>
          <w:rStyle w:val="FontStyle150"/>
          <w:sz w:val="28"/>
          <w:szCs w:val="28"/>
        </w:rPr>
        <w:t>способы и средства их оценки:</w:t>
      </w:r>
    </w:p>
    <w:p w:rsidR="0042747D" w:rsidRPr="00252552" w:rsidRDefault="0042747D" w:rsidP="00252552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2552">
        <w:rPr>
          <w:color w:val="000000"/>
          <w:sz w:val="28"/>
          <w:szCs w:val="28"/>
        </w:rPr>
        <w:t xml:space="preserve"> </w:t>
      </w:r>
      <w:r w:rsidRPr="00252552">
        <w:rPr>
          <w:sz w:val="28"/>
          <w:szCs w:val="28"/>
        </w:rPr>
        <w:t>–</w:t>
      </w:r>
      <w:r w:rsidRPr="00252552">
        <w:rPr>
          <w:color w:val="000000"/>
          <w:sz w:val="28"/>
          <w:szCs w:val="28"/>
        </w:rPr>
        <w:t>стандартизированные тесты с дополнительным творческим заданием;</w:t>
      </w:r>
    </w:p>
    <w:p w:rsidR="0042747D" w:rsidRPr="00252552" w:rsidRDefault="0042747D" w:rsidP="00252552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–кейс-задача;</w:t>
      </w:r>
    </w:p>
    <w:p w:rsidR="0042747D" w:rsidRPr="00252552" w:rsidRDefault="0042747D" w:rsidP="00252552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lastRenderedPageBreak/>
        <w:t>–портфолио;</w:t>
      </w:r>
    </w:p>
    <w:p w:rsidR="0042747D" w:rsidRPr="00252552" w:rsidRDefault="0042747D" w:rsidP="00252552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–метод-проектов;</w:t>
      </w:r>
    </w:p>
    <w:p w:rsidR="0042747D" w:rsidRPr="00252552" w:rsidRDefault="0042747D" w:rsidP="00252552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–исследовательский метод;</w:t>
      </w:r>
    </w:p>
    <w:p w:rsidR="0042747D" w:rsidRPr="00252552" w:rsidRDefault="0042747D" w:rsidP="00252552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–творческие задания;</w:t>
      </w:r>
    </w:p>
    <w:p w:rsidR="0042747D" w:rsidRPr="00252552" w:rsidRDefault="0042747D" w:rsidP="00252552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Pr="00252552">
        <w:rPr>
          <w:b/>
          <w:sz w:val="28"/>
          <w:szCs w:val="28"/>
        </w:rPr>
        <w:t xml:space="preserve"> </w:t>
      </w:r>
      <w:r w:rsidRPr="00252552">
        <w:rPr>
          <w:sz w:val="28"/>
          <w:szCs w:val="28"/>
        </w:rPr>
        <w:t>разноуровневые задачи и задания;</w:t>
      </w:r>
    </w:p>
    <w:p w:rsidR="0042747D" w:rsidRPr="00252552" w:rsidRDefault="0042747D" w:rsidP="00252552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–тренажер;</w:t>
      </w:r>
    </w:p>
    <w:p w:rsidR="0042747D" w:rsidRDefault="0042747D" w:rsidP="00252552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–эссе.</w:t>
      </w:r>
    </w:p>
    <w:p w:rsidR="00903713" w:rsidRDefault="00903713" w:rsidP="00252552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  <w:sectPr w:rsidR="00903713" w:rsidSect="0012008B">
          <w:footerReference w:type="default" r:id="rId9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4F61EA" w:rsidRDefault="004F61EA" w:rsidP="004F61E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4.6. </w:t>
      </w:r>
      <w:r w:rsidR="00903713" w:rsidRPr="00A5612C">
        <w:rPr>
          <w:b/>
          <w:sz w:val="28"/>
          <w:szCs w:val="28"/>
        </w:rPr>
        <w:t>МАТРИЦА</w:t>
      </w:r>
      <w:r>
        <w:rPr>
          <w:b/>
          <w:sz w:val="28"/>
          <w:szCs w:val="28"/>
        </w:rPr>
        <w:t xml:space="preserve"> </w:t>
      </w:r>
      <w:r w:rsidR="00903713" w:rsidRPr="00A5612C">
        <w:rPr>
          <w:b/>
          <w:sz w:val="28"/>
          <w:szCs w:val="28"/>
        </w:rPr>
        <w:t xml:space="preserve">соответствия  компетенций и составных частей </w:t>
      </w:r>
      <w:r w:rsidR="00903713">
        <w:rPr>
          <w:b/>
          <w:sz w:val="28"/>
          <w:szCs w:val="28"/>
        </w:rPr>
        <w:t>ППССЗ</w:t>
      </w:r>
      <w:r w:rsidR="00903713" w:rsidRPr="00A5612C">
        <w:rPr>
          <w:b/>
          <w:sz w:val="28"/>
          <w:szCs w:val="28"/>
        </w:rPr>
        <w:t xml:space="preserve"> специальности </w:t>
      </w:r>
    </w:p>
    <w:p w:rsidR="00903713" w:rsidRDefault="00903713" w:rsidP="004F61EA">
      <w:pPr>
        <w:ind w:firstLine="709"/>
        <w:jc w:val="center"/>
        <w:rPr>
          <w:rStyle w:val="FontStyle150"/>
          <w:b/>
          <w:sz w:val="28"/>
          <w:szCs w:val="28"/>
        </w:rPr>
      </w:pPr>
      <w:r w:rsidRPr="00935658">
        <w:rPr>
          <w:b/>
          <w:sz w:val="28"/>
          <w:szCs w:val="28"/>
        </w:rPr>
        <w:t xml:space="preserve">13.02.11 Техническая эксплуатация и обслуживание </w:t>
      </w:r>
      <w:r w:rsidRPr="00935658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 w:rsidR="004F61EA">
        <w:rPr>
          <w:rStyle w:val="FontStyle150"/>
          <w:b/>
          <w:sz w:val="28"/>
          <w:szCs w:val="28"/>
        </w:rPr>
        <w:t xml:space="preserve"> базовой подготовки</w:t>
      </w:r>
    </w:p>
    <w:p w:rsidR="00903713" w:rsidRDefault="00903713" w:rsidP="00903713">
      <w:pPr>
        <w:jc w:val="center"/>
        <w:rPr>
          <w:rStyle w:val="FontStyle150"/>
          <w:b/>
          <w:sz w:val="28"/>
          <w:szCs w:val="28"/>
        </w:rPr>
      </w:pPr>
    </w:p>
    <w:tbl>
      <w:tblPr>
        <w:tblW w:w="5181" w:type="pct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3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7C259C" w:rsidRPr="0020706D" w:rsidTr="007C259C">
        <w:trPr>
          <w:tblHeader/>
          <w:jc w:val="center"/>
        </w:trPr>
        <w:tc>
          <w:tcPr>
            <w:tcW w:w="1089" w:type="pct"/>
            <w:vMerge w:val="restart"/>
            <w:vAlign w:val="center"/>
          </w:tcPr>
          <w:p w:rsidR="007C259C" w:rsidRPr="0020706D" w:rsidRDefault="007C259C" w:rsidP="0020706D">
            <w:pPr>
              <w:jc w:val="center"/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b/>
                <w:sz w:val="22"/>
                <w:szCs w:val="24"/>
              </w:rPr>
              <w:t>Индексы и наименование дисциплины, МДК</w:t>
            </w:r>
          </w:p>
        </w:tc>
        <w:tc>
          <w:tcPr>
            <w:tcW w:w="3911" w:type="pct"/>
            <w:gridSpan w:val="24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Компетенции</w:t>
            </w:r>
          </w:p>
        </w:tc>
      </w:tr>
      <w:tr w:rsidR="007C259C" w:rsidRPr="0020706D" w:rsidTr="007C259C">
        <w:trPr>
          <w:tblHeader/>
          <w:jc w:val="center"/>
        </w:trPr>
        <w:tc>
          <w:tcPr>
            <w:tcW w:w="1089" w:type="pct"/>
            <w:vMerge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Cs w:val="24"/>
              </w:rPr>
            </w:pPr>
          </w:p>
        </w:tc>
        <w:tc>
          <w:tcPr>
            <w:tcW w:w="1489" w:type="pct"/>
            <w:gridSpan w:val="9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rStyle w:val="FontStyle150"/>
                <w:b/>
                <w:color w:val="auto"/>
                <w:sz w:val="24"/>
                <w:szCs w:val="24"/>
              </w:rPr>
              <w:t>Общие</w:t>
            </w:r>
          </w:p>
        </w:tc>
        <w:tc>
          <w:tcPr>
            <w:tcW w:w="2422" w:type="pct"/>
            <w:gridSpan w:val="15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rStyle w:val="FontStyle150"/>
                <w:b/>
                <w:color w:val="auto"/>
                <w:sz w:val="24"/>
                <w:szCs w:val="24"/>
              </w:rPr>
              <w:t>Профессиональные</w:t>
            </w:r>
          </w:p>
        </w:tc>
      </w:tr>
      <w:tr w:rsidR="007C259C" w:rsidRPr="0020706D" w:rsidTr="007C259C">
        <w:trPr>
          <w:trHeight w:val="1524"/>
          <w:tblHeader/>
          <w:jc w:val="center"/>
        </w:trPr>
        <w:tc>
          <w:tcPr>
            <w:tcW w:w="1089" w:type="pct"/>
            <w:vMerge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Cs w:val="24"/>
              </w:rPr>
            </w:pPr>
          </w:p>
        </w:tc>
        <w:tc>
          <w:tcPr>
            <w:tcW w:w="165" w:type="pct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ОК 1.</w:t>
            </w:r>
          </w:p>
        </w:tc>
        <w:tc>
          <w:tcPr>
            <w:tcW w:w="165" w:type="pct"/>
            <w:textDirection w:val="btLr"/>
            <w:vAlign w:val="center"/>
          </w:tcPr>
          <w:p w:rsidR="007C259C" w:rsidRPr="0020706D" w:rsidRDefault="007C259C" w:rsidP="009037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ОК 2.</w:t>
            </w:r>
          </w:p>
        </w:tc>
        <w:tc>
          <w:tcPr>
            <w:tcW w:w="165" w:type="pct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ОК. 3</w:t>
            </w:r>
          </w:p>
        </w:tc>
        <w:tc>
          <w:tcPr>
            <w:tcW w:w="165" w:type="pct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ОК 4.</w:t>
            </w:r>
          </w:p>
        </w:tc>
        <w:tc>
          <w:tcPr>
            <w:tcW w:w="165" w:type="pct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ОК 5.</w:t>
            </w:r>
          </w:p>
        </w:tc>
        <w:tc>
          <w:tcPr>
            <w:tcW w:w="165" w:type="pct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ОК 6.</w:t>
            </w:r>
          </w:p>
        </w:tc>
        <w:tc>
          <w:tcPr>
            <w:tcW w:w="165" w:type="pct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ОК 7.</w:t>
            </w:r>
          </w:p>
        </w:tc>
        <w:tc>
          <w:tcPr>
            <w:tcW w:w="165" w:type="pct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ОК 8.</w:t>
            </w:r>
          </w:p>
        </w:tc>
        <w:tc>
          <w:tcPr>
            <w:tcW w:w="167" w:type="pct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ОК 9.</w:t>
            </w:r>
          </w:p>
        </w:tc>
        <w:tc>
          <w:tcPr>
            <w:tcW w:w="165" w:type="pct"/>
            <w:shd w:val="clear" w:color="auto" w:fill="9BBB59" w:themeFill="accent3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1.1.</w:t>
            </w:r>
          </w:p>
        </w:tc>
        <w:tc>
          <w:tcPr>
            <w:tcW w:w="165" w:type="pct"/>
            <w:shd w:val="clear" w:color="auto" w:fill="9BBB59" w:themeFill="accent3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1.2.</w:t>
            </w:r>
          </w:p>
        </w:tc>
        <w:tc>
          <w:tcPr>
            <w:tcW w:w="165" w:type="pct"/>
            <w:shd w:val="clear" w:color="auto" w:fill="9BBB59" w:themeFill="accent3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1.3.</w:t>
            </w:r>
          </w:p>
        </w:tc>
        <w:tc>
          <w:tcPr>
            <w:tcW w:w="165" w:type="pct"/>
            <w:shd w:val="clear" w:color="auto" w:fill="9BBB59" w:themeFill="accent3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1.4.</w:t>
            </w:r>
          </w:p>
        </w:tc>
        <w:tc>
          <w:tcPr>
            <w:tcW w:w="165" w:type="pct"/>
            <w:shd w:val="clear" w:color="auto" w:fill="B6DDE8" w:themeFill="accent5" w:themeFillTint="66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2.1.</w:t>
            </w:r>
          </w:p>
        </w:tc>
        <w:tc>
          <w:tcPr>
            <w:tcW w:w="165" w:type="pct"/>
            <w:shd w:val="clear" w:color="auto" w:fill="B6DDE8" w:themeFill="accent5" w:themeFillTint="66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2.2.</w:t>
            </w:r>
          </w:p>
        </w:tc>
        <w:tc>
          <w:tcPr>
            <w:tcW w:w="165" w:type="pct"/>
            <w:shd w:val="clear" w:color="auto" w:fill="B6DDE8" w:themeFill="accent5" w:themeFillTint="66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2.3.</w:t>
            </w:r>
          </w:p>
        </w:tc>
        <w:tc>
          <w:tcPr>
            <w:tcW w:w="165" w:type="pct"/>
            <w:shd w:val="clear" w:color="auto" w:fill="FBD4B4" w:themeFill="accent6" w:themeFillTint="66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3.1.</w:t>
            </w:r>
          </w:p>
        </w:tc>
        <w:tc>
          <w:tcPr>
            <w:tcW w:w="165" w:type="pct"/>
            <w:shd w:val="clear" w:color="auto" w:fill="FBD4B4" w:themeFill="accent6" w:themeFillTint="66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3.2.</w:t>
            </w:r>
          </w:p>
        </w:tc>
        <w:tc>
          <w:tcPr>
            <w:tcW w:w="165" w:type="pct"/>
            <w:shd w:val="clear" w:color="auto" w:fill="FBD4B4" w:themeFill="accent6" w:themeFillTint="66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3.3.</w:t>
            </w:r>
          </w:p>
        </w:tc>
        <w:tc>
          <w:tcPr>
            <w:tcW w:w="165" w:type="pct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4.1.</w:t>
            </w:r>
          </w:p>
        </w:tc>
        <w:tc>
          <w:tcPr>
            <w:tcW w:w="165" w:type="pct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4.2.</w:t>
            </w:r>
          </w:p>
        </w:tc>
        <w:tc>
          <w:tcPr>
            <w:tcW w:w="165" w:type="pct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4.3.</w:t>
            </w:r>
          </w:p>
        </w:tc>
        <w:tc>
          <w:tcPr>
            <w:tcW w:w="167" w:type="pct"/>
            <w:textDirection w:val="btL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4.4</w:t>
            </w:r>
            <w:r w:rsidRPr="002070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" w:type="pct"/>
            <w:textDirection w:val="btLr"/>
          </w:tcPr>
          <w:p w:rsidR="007C259C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4.5</w:t>
            </w: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b/>
                <w:sz w:val="22"/>
                <w:szCs w:val="24"/>
              </w:rPr>
            </w:pPr>
            <w:r w:rsidRPr="0020706D">
              <w:rPr>
                <w:b/>
                <w:sz w:val="22"/>
                <w:szCs w:val="24"/>
              </w:rPr>
              <w:t>ОГСЭ. 00 Общий гуманитарный</w:t>
            </w:r>
          </w:p>
          <w:p w:rsidR="007C259C" w:rsidRPr="0020706D" w:rsidRDefault="007C259C" w:rsidP="00903713">
            <w:pPr>
              <w:rPr>
                <w:sz w:val="22"/>
                <w:szCs w:val="24"/>
              </w:rPr>
            </w:pPr>
            <w:r w:rsidRPr="0020706D">
              <w:rPr>
                <w:b/>
                <w:sz w:val="22"/>
                <w:szCs w:val="24"/>
              </w:rPr>
              <w:t>и социально-экономический цикл</w:t>
            </w:r>
          </w:p>
        </w:tc>
        <w:tc>
          <w:tcPr>
            <w:tcW w:w="165" w:type="pct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textDirection w:val="btLr"/>
            <w:vAlign w:val="center"/>
          </w:tcPr>
          <w:p w:rsidR="007C259C" w:rsidRPr="0020706D" w:rsidRDefault="007C259C" w:rsidP="009037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>ОГСЭ.01. Основы философии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 xml:space="preserve">ОГСЭ. 02. История 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>ОГСЭ. 03. Иностранный язык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>ОГСЭ.04 Физическая культура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>ОГСЭ.05.Русский язык и культура речи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>ОГСЭ.06. Ставропольский край в истории России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b/>
                <w:sz w:val="22"/>
                <w:szCs w:val="24"/>
              </w:rPr>
            </w:pPr>
            <w:r w:rsidRPr="0020706D">
              <w:rPr>
                <w:b/>
                <w:sz w:val="22"/>
                <w:szCs w:val="24"/>
              </w:rPr>
              <w:t>ЕН.00 Математический</w:t>
            </w:r>
          </w:p>
          <w:p w:rsidR="007C259C" w:rsidRPr="0020706D" w:rsidRDefault="007C259C" w:rsidP="00903713">
            <w:pPr>
              <w:rPr>
                <w:b/>
                <w:sz w:val="22"/>
                <w:szCs w:val="24"/>
              </w:rPr>
            </w:pPr>
            <w:r w:rsidRPr="0020706D">
              <w:rPr>
                <w:b/>
                <w:sz w:val="22"/>
                <w:szCs w:val="24"/>
              </w:rPr>
              <w:t>и естественно-научный цикл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b/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>ЕН.01 Математика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sz w:val="22"/>
                <w:szCs w:val="24"/>
              </w:rPr>
              <w:t>ЕН.02 Экологические основы природопользования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rStyle w:val="FontStyle150"/>
                <w:color w:val="auto"/>
                <w:szCs w:val="24"/>
              </w:rPr>
            </w:pPr>
            <w:r w:rsidRPr="0020706D">
              <w:rPr>
                <w:rStyle w:val="FontStyle150"/>
                <w:color w:val="auto"/>
                <w:szCs w:val="24"/>
              </w:rPr>
              <w:t>ЕН.03 Информатика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b/>
                <w:sz w:val="22"/>
                <w:szCs w:val="24"/>
              </w:rPr>
              <w:t xml:space="preserve">П.00 Профессиональный </w:t>
            </w:r>
            <w:r>
              <w:rPr>
                <w:b/>
                <w:sz w:val="22"/>
                <w:szCs w:val="24"/>
              </w:rPr>
              <w:t xml:space="preserve">учебный </w:t>
            </w:r>
            <w:r w:rsidRPr="0020706D">
              <w:rPr>
                <w:b/>
                <w:sz w:val="22"/>
                <w:szCs w:val="24"/>
              </w:rPr>
              <w:t>цикл</w:t>
            </w: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rStyle w:val="FontStyle150"/>
                <w:b/>
                <w:color w:val="auto"/>
                <w:szCs w:val="24"/>
              </w:rPr>
              <w:t xml:space="preserve">ОП.01 </w:t>
            </w:r>
            <w:r w:rsidRPr="0020706D">
              <w:rPr>
                <w:rStyle w:val="FontStyle150"/>
                <w:b/>
                <w:color w:val="auto"/>
                <w:szCs w:val="24"/>
              </w:rPr>
              <w:lastRenderedPageBreak/>
              <w:t>Общепрофессиональные дисциплины</w:t>
            </w: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rStyle w:val="FontStyle150"/>
                <w:color w:val="auto"/>
                <w:szCs w:val="24"/>
              </w:rPr>
            </w:pPr>
            <w:r w:rsidRPr="0020706D">
              <w:rPr>
                <w:rStyle w:val="FontStyle150"/>
                <w:color w:val="auto"/>
                <w:szCs w:val="24"/>
              </w:rPr>
              <w:lastRenderedPageBreak/>
              <w:t>ОП.01 Инженерная графика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sz w:val="22"/>
                <w:szCs w:val="24"/>
              </w:rPr>
              <w:t>ОП.02 Электротехника и электроника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Default="007C259C" w:rsidP="009B70D5">
            <w:pPr>
              <w:jc w:val="center"/>
            </w:pPr>
            <w:r w:rsidRPr="0039114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Default="007C259C" w:rsidP="009B70D5">
            <w:pPr>
              <w:jc w:val="center"/>
            </w:pPr>
            <w:r w:rsidRPr="0039114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sz w:val="22"/>
                <w:szCs w:val="24"/>
              </w:rPr>
              <w:t>ОП.03 Метрология, стандартизация и сертификация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rStyle w:val="FontStyle150"/>
                <w:color w:val="auto"/>
                <w:szCs w:val="24"/>
              </w:rPr>
            </w:pPr>
            <w:r w:rsidRPr="0020706D">
              <w:rPr>
                <w:rStyle w:val="FontStyle150"/>
                <w:color w:val="auto"/>
                <w:szCs w:val="24"/>
              </w:rPr>
              <w:t>ОП.04 Техническая механика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sz w:val="22"/>
                <w:szCs w:val="24"/>
              </w:rPr>
              <w:t>ОП.05 Материаловедение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sz w:val="22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rStyle w:val="FontStyle150"/>
                <w:color w:val="auto"/>
                <w:szCs w:val="24"/>
              </w:rPr>
              <w:t>ОП.07 Основы экономики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sz w:val="22"/>
                <w:szCs w:val="24"/>
              </w:rPr>
              <w:t>ОП.08 Правовое обеспечение профессиональной деятельности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sz w:val="22"/>
                <w:szCs w:val="24"/>
              </w:rPr>
              <w:t>ОП.09 Охрана труда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sz w:val="22"/>
                <w:szCs w:val="24"/>
              </w:rPr>
              <w:t>ОП.10 Безопасность жизнедеятельности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sz w:val="22"/>
                <w:szCs w:val="24"/>
              </w:rPr>
              <w:t>ОП.11 Электроснабжение отрасли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rStyle w:val="FontStyle150"/>
                <w:color w:val="auto"/>
                <w:szCs w:val="24"/>
              </w:rPr>
            </w:pPr>
            <w:r w:rsidRPr="0020706D">
              <w:rPr>
                <w:rStyle w:val="FontStyle150"/>
                <w:color w:val="auto"/>
                <w:szCs w:val="24"/>
              </w:rPr>
              <w:t>ОП.12 Экономика отрасли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rStyle w:val="FontStyle150"/>
                <w:color w:val="auto"/>
                <w:szCs w:val="24"/>
              </w:rPr>
            </w:pPr>
            <w:r w:rsidRPr="0020706D">
              <w:rPr>
                <w:rStyle w:val="FontStyle150"/>
                <w:color w:val="auto"/>
                <w:szCs w:val="24"/>
              </w:rPr>
              <w:t>ОП.13Ппроизводственная безопасность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sz w:val="22"/>
                <w:szCs w:val="24"/>
              </w:rPr>
              <w:lastRenderedPageBreak/>
              <w:t>ОП.16 Основы поиска работы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  <w:vAlign w:val="center"/>
          </w:tcPr>
          <w:p w:rsidR="007C259C" w:rsidRPr="0020706D" w:rsidRDefault="007C259C" w:rsidP="00903713">
            <w:pPr>
              <w:rPr>
                <w:b/>
                <w:sz w:val="22"/>
                <w:szCs w:val="24"/>
              </w:rPr>
            </w:pPr>
            <w:r w:rsidRPr="0020706D">
              <w:rPr>
                <w:b/>
                <w:sz w:val="22"/>
                <w:szCs w:val="24"/>
              </w:rPr>
              <w:t>ПМ.00 Профессиональные модули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  <w:vAlign w:val="center"/>
          </w:tcPr>
          <w:p w:rsidR="007C259C" w:rsidRPr="0020706D" w:rsidRDefault="007C259C" w:rsidP="00903713">
            <w:pPr>
              <w:rPr>
                <w:b/>
                <w:sz w:val="22"/>
                <w:szCs w:val="24"/>
              </w:rPr>
            </w:pPr>
            <w:r w:rsidRPr="0020706D">
              <w:rPr>
                <w:b/>
                <w:sz w:val="22"/>
                <w:szCs w:val="24"/>
              </w:rPr>
              <w:t>ПМ.01 Организация технического обслуживания и ремонта электрического и электромеханического оборудования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  <w:vAlign w:val="center"/>
          </w:tcPr>
          <w:p w:rsidR="007C259C" w:rsidRPr="0020706D" w:rsidRDefault="007C259C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>МДК.01.01 Электрические машины и аппараты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</w:tcPr>
          <w:p w:rsidR="007C259C" w:rsidRPr="0020706D" w:rsidRDefault="007C259C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sz w:val="22"/>
                <w:szCs w:val="24"/>
              </w:rPr>
              <w:t>МДК.01.02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  <w:vAlign w:val="center"/>
          </w:tcPr>
          <w:p w:rsidR="007C259C" w:rsidRPr="0020706D" w:rsidRDefault="007C259C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>МДК.01.03 Электрическое и электромеханическое оборудование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  <w:vAlign w:val="center"/>
          </w:tcPr>
          <w:p w:rsidR="007C259C" w:rsidRPr="0020706D" w:rsidRDefault="007C259C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>МДК.01.04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  <w:vAlign w:val="center"/>
          </w:tcPr>
          <w:p w:rsidR="007C259C" w:rsidRPr="0020706D" w:rsidRDefault="007C259C" w:rsidP="00EF5EF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Учебная практика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  <w:vAlign w:val="center"/>
          </w:tcPr>
          <w:p w:rsidR="007C259C" w:rsidRPr="0020706D" w:rsidRDefault="007C259C" w:rsidP="00EF5EF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  <w:vAlign w:val="center"/>
          </w:tcPr>
          <w:p w:rsidR="007C259C" w:rsidRPr="0020706D" w:rsidRDefault="007C259C" w:rsidP="00903713">
            <w:pPr>
              <w:rPr>
                <w:b/>
                <w:sz w:val="22"/>
                <w:szCs w:val="24"/>
              </w:rPr>
            </w:pPr>
            <w:r w:rsidRPr="0020706D">
              <w:rPr>
                <w:b/>
                <w:sz w:val="22"/>
                <w:szCs w:val="24"/>
              </w:rPr>
              <w:lastRenderedPageBreak/>
              <w:t>ПМ.02 Выполнение сервисного обслуживания бытовых машин и приборов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  <w:vAlign w:val="center"/>
          </w:tcPr>
          <w:p w:rsidR="007C259C" w:rsidRPr="0020706D" w:rsidRDefault="007C259C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  <w:vAlign w:val="center"/>
          </w:tcPr>
          <w:p w:rsidR="007C259C" w:rsidRPr="0020706D" w:rsidRDefault="007C259C" w:rsidP="0090371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  <w:vAlign w:val="center"/>
          </w:tcPr>
          <w:p w:rsidR="007C259C" w:rsidRPr="0020706D" w:rsidRDefault="007C259C" w:rsidP="00903713">
            <w:pPr>
              <w:rPr>
                <w:b/>
                <w:sz w:val="22"/>
                <w:szCs w:val="24"/>
              </w:rPr>
            </w:pPr>
            <w:r w:rsidRPr="0020706D">
              <w:rPr>
                <w:b/>
                <w:sz w:val="22"/>
                <w:szCs w:val="24"/>
              </w:rPr>
              <w:t>ПМ.03 Организация деятельности производственного подразделения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  <w:vAlign w:val="center"/>
          </w:tcPr>
          <w:p w:rsidR="007C259C" w:rsidRPr="0020706D" w:rsidRDefault="007C259C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>МДК.03.01 Планирование и организация работы структурного подразделения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  <w:vAlign w:val="center"/>
          </w:tcPr>
          <w:p w:rsidR="007C259C" w:rsidRPr="0020706D" w:rsidRDefault="007C259C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>МДК.03.0</w:t>
            </w:r>
            <w:r>
              <w:rPr>
                <w:sz w:val="22"/>
                <w:szCs w:val="24"/>
              </w:rPr>
              <w:t>2 Основы предпринимательства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  <w:vAlign w:val="center"/>
          </w:tcPr>
          <w:p w:rsidR="007C259C" w:rsidRPr="0020706D" w:rsidRDefault="007C259C" w:rsidP="0090371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08" w:type="pct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  <w:vAlign w:val="center"/>
          </w:tcPr>
          <w:p w:rsidR="007C259C" w:rsidRPr="0020706D" w:rsidRDefault="007C259C" w:rsidP="00903713">
            <w:pPr>
              <w:rPr>
                <w:b/>
                <w:sz w:val="22"/>
                <w:szCs w:val="24"/>
              </w:rPr>
            </w:pPr>
            <w:r w:rsidRPr="0020706D">
              <w:rPr>
                <w:b/>
                <w:sz w:val="22"/>
                <w:szCs w:val="24"/>
              </w:rPr>
              <w:t>ПМ.04 Выполнение работ по профессии  18590 Слесарь-электрик по ремонту электрооборудования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63713F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63713F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08" w:type="pct"/>
            <w:vAlign w:val="center"/>
          </w:tcPr>
          <w:p w:rsidR="007C259C" w:rsidRDefault="007C259C" w:rsidP="007C259C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  <w:vAlign w:val="center"/>
          </w:tcPr>
          <w:p w:rsidR="007C259C" w:rsidRPr="0020706D" w:rsidRDefault="007C259C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 xml:space="preserve">МДК.04.01 Ремонт электрического и </w:t>
            </w:r>
            <w:r w:rsidRPr="0020706D">
              <w:rPr>
                <w:sz w:val="22"/>
                <w:szCs w:val="24"/>
              </w:rPr>
              <w:lastRenderedPageBreak/>
              <w:t>электромеханического оборудования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63713F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63713F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08" w:type="pct"/>
            <w:vAlign w:val="center"/>
          </w:tcPr>
          <w:p w:rsidR="007C259C" w:rsidRDefault="007C259C" w:rsidP="007C259C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  <w:vAlign w:val="center"/>
          </w:tcPr>
          <w:p w:rsidR="007C259C" w:rsidRPr="0020706D" w:rsidRDefault="007C259C" w:rsidP="00EF5EF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Учебная практика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EF5EFB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08" w:type="pct"/>
            <w:vAlign w:val="center"/>
          </w:tcPr>
          <w:p w:rsidR="007C259C" w:rsidRDefault="007C259C" w:rsidP="007C259C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</w:tr>
      <w:tr w:rsidR="007C259C" w:rsidRPr="0020706D" w:rsidTr="007C259C">
        <w:trPr>
          <w:jc w:val="center"/>
        </w:trPr>
        <w:tc>
          <w:tcPr>
            <w:tcW w:w="1089" w:type="pct"/>
            <w:vAlign w:val="center"/>
          </w:tcPr>
          <w:p w:rsidR="007C259C" w:rsidRPr="0020706D" w:rsidRDefault="007C259C" w:rsidP="00EF5EF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7C259C" w:rsidRPr="0020706D" w:rsidRDefault="007C259C" w:rsidP="00EF5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7C259C" w:rsidRPr="0020706D" w:rsidRDefault="007C259C" w:rsidP="00EF5EFB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67" w:type="pct"/>
            <w:vAlign w:val="center"/>
          </w:tcPr>
          <w:p w:rsidR="007C259C" w:rsidRPr="0020706D" w:rsidRDefault="007C259C" w:rsidP="00EF5EFB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08" w:type="pct"/>
            <w:vAlign w:val="center"/>
          </w:tcPr>
          <w:p w:rsidR="007C259C" w:rsidRDefault="007C259C" w:rsidP="007C259C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</w:tr>
    </w:tbl>
    <w:p w:rsidR="00903713" w:rsidRDefault="00903713" w:rsidP="00252552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903713" w:rsidRDefault="00903713" w:rsidP="00252552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903713" w:rsidRDefault="00903713" w:rsidP="00252552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  <w:sectPr w:rsidR="00903713" w:rsidSect="00371895">
          <w:pgSz w:w="16834" w:h="11909" w:orient="landscape"/>
          <w:pgMar w:top="1701" w:right="1134" w:bottom="850" w:left="1134" w:header="720" w:footer="720" w:gutter="0"/>
          <w:cols w:space="60"/>
          <w:noEndnote/>
          <w:docGrid w:linePitch="272"/>
        </w:sectPr>
      </w:pPr>
    </w:p>
    <w:p w:rsidR="008642E1" w:rsidRPr="00252552" w:rsidRDefault="009B70D5" w:rsidP="009B70D5">
      <w:pPr>
        <w:pStyle w:val="a6"/>
        <w:shd w:val="clear" w:color="auto" w:fill="FFFFFF"/>
        <w:spacing w:after="0"/>
        <w:ind w:firstLine="709"/>
        <w:jc w:val="both"/>
        <w:rPr>
          <w:rStyle w:val="FontStyle148"/>
          <w:sz w:val="28"/>
          <w:szCs w:val="28"/>
        </w:rPr>
      </w:pPr>
      <w:r w:rsidRPr="00252552">
        <w:rPr>
          <w:rStyle w:val="FontStyle148"/>
          <w:sz w:val="28"/>
          <w:szCs w:val="28"/>
        </w:rPr>
        <w:lastRenderedPageBreak/>
        <w:t xml:space="preserve">Раздел </w:t>
      </w:r>
      <w:r w:rsidR="0042747D" w:rsidRPr="00252552">
        <w:rPr>
          <w:rStyle w:val="FontStyle148"/>
          <w:sz w:val="28"/>
          <w:szCs w:val="28"/>
        </w:rPr>
        <w:t xml:space="preserve">5. </w:t>
      </w:r>
      <w:r w:rsidRPr="00252552">
        <w:rPr>
          <w:rStyle w:val="FontStyle148"/>
          <w:sz w:val="28"/>
          <w:szCs w:val="28"/>
        </w:rPr>
        <w:t xml:space="preserve">Фактическое ресурсное обеспечение ППССЗ по специальности </w:t>
      </w:r>
      <w:r w:rsidR="0042747D" w:rsidRPr="00252552">
        <w:rPr>
          <w:b/>
          <w:sz w:val="28"/>
          <w:szCs w:val="28"/>
        </w:rPr>
        <w:t xml:space="preserve">13.02.11 </w:t>
      </w:r>
      <w:r w:rsidRPr="00252552">
        <w:rPr>
          <w:b/>
          <w:sz w:val="28"/>
          <w:szCs w:val="28"/>
        </w:rPr>
        <w:t xml:space="preserve">Техническая эксплуатация и обслуживание </w:t>
      </w:r>
      <w:r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>
        <w:rPr>
          <w:rStyle w:val="FontStyle150"/>
          <w:b/>
          <w:sz w:val="28"/>
          <w:szCs w:val="28"/>
        </w:rPr>
        <w:t xml:space="preserve"> базовой подготовки</w:t>
      </w:r>
    </w:p>
    <w:p w:rsidR="00817975" w:rsidRPr="00252552" w:rsidRDefault="00817975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center"/>
        <w:rPr>
          <w:rStyle w:val="FontStyle150"/>
          <w:b/>
          <w:sz w:val="28"/>
          <w:szCs w:val="28"/>
        </w:rPr>
      </w:pPr>
    </w:p>
    <w:p w:rsidR="00DC3451" w:rsidRPr="00252552" w:rsidRDefault="008642E1" w:rsidP="009B70D5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5.1.</w:t>
      </w:r>
      <w:r w:rsidR="00DC3451" w:rsidRPr="00252552">
        <w:rPr>
          <w:rStyle w:val="FontStyle150"/>
          <w:b/>
          <w:sz w:val="28"/>
          <w:szCs w:val="28"/>
        </w:rPr>
        <w:t>Ресурсные характеристики социокультурной среды колледжа, обеспечивающие развитие общих (социально-личностных) компетенций выпускников</w:t>
      </w:r>
    </w:p>
    <w:p w:rsidR="005E304D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 xml:space="preserve">Воспитательная работа с </w:t>
      </w:r>
      <w:r w:rsidR="0050415D" w:rsidRPr="00252552">
        <w:rPr>
          <w:rStyle w:val="FontStyle150"/>
          <w:sz w:val="28"/>
          <w:szCs w:val="28"/>
        </w:rPr>
        <w:t>обучающимися в колледже</w:t>
      </w:r>
      <w:r w:rsidRPr="00252552">
        <w:rPr>
          <w:rStyle w:val="FontStyle150"/>
          <w:sz w:val="28"/>
          <w:szCs w:val="28"/>
        </w:rPr>
        <w:t xml:space="preserve"> явля</w:t>
      </w:r>
      <w:r w:rsidR="0050415D" w:rsidRPr="00252552">
        <w:rPr>
          <w:rStyle w:val="FontStyle150"/>
          <w:sz w:val="28"/>
          <w:szCs w:val="28"/>
        </w:rPr>
        <w:t>ется</w:t>
      </w:r>
      <w:r w:rsidRPr="00252552">
        <w:rPr>
          <w:rStyle w:val="FontStyle150"/>
          <w:sz w:val="28"/>
          <w:szCs w:val="28"/>
        </w:rPr>
        <w:t xml:space="preserve"> неотъемлемой частью учебного процесса и</w:t>
      </w:r>
      <w:r w:rsidR="0050415D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предполагает выпо</w:t>
      </w:r>
      <w:r w:rsidR="0050415D" w:rsidRPr="00252552">
        <w:rPr>
          <w:rStyle w:val="FontStyle150"/>
          <w:sz w:val="28"/>
          <w:szCs w:val="28"/>
        </w:rPr>
        <w:t>лнение следующих целей и задач.</w:t>
      </w:r>
    </w:p>
    <w:p w:rsidR="005E304D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rPr>
          <w:rStyle w:val="FontStyle150"/>
          <w:b/>
          <w:i/>
          <w:sz w:val="28"/>
          <w:szCs w:val="28"/>
        </w:rPr>
      </w:pPr>
      <w:r w:rsidRPr="00252552">
        <w:rPr>
          <w:rStyle w:val="FontStyle150"/>
          <w:b/>
          <w:i/>
          <w:sz w:val="28"/>
          <w:szCs w:val="28"/>
        </w:rPr>
        <w:t>Цели воспитательной работы</w:t>
      </w:r>
      <w:r w:rsidR="0050415D" w:rsidRPr="00252552">
        <w:rPr>
          <w:rStyle w:val="FontStyle150"/>
          <w:b/>
          <w:i/>
          <w:sz w:val="28"/>
          <w:szCs w:val="28"/>
        </w:rPr>
        <w:t>:</w:t>
      </w:r>
    </w:p>
    <w:p w:rsidR="005E304D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 xml:space="preserve">Цель воспитательной работы с </w:t>
      </w:r>
      <w:r w:rsidR="0050415D" w:rsidRPr="00252552">
        <w:rPr>
          <w:rStyle w:val="FontStyle150"/>
          <w:sz w:val="28"/>
          <w:szCs w:val="28"/>
        </w:rPr>
        <w:t>обучающимися</w:t>
      </w:r>
      <w:r w:rsidRPr="00252552">
        <w:rPr>
          <w:rStyle w:val="FontStyle150"/>
          <w:sz w:val="28"/>
          <w:szCs w:val="28"/>
        </w:rPr>
        <w:t xml:space="preserve"> состоит в том,</w:t>
      </w:r>
      <w:r w:rsidR="0050415D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чтобы сформировать жизнеспособную, социально – устойчивую личность,</w:t>
      </w:r>
      <w:r w:rsidR="0050415D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готовую в новых социально- экономических условиях вносить ощутимый вклад в</w:t>
      </w:r>
      <w:r w:rsidR="0050415D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преобразование общества, способную самосовершенствоваться и реализовываться</w:t>
      </w:r>
      <w:r w:rsidR="0050415D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в общении с другими людьми.</w:t>
      </w:r>
    </w:p>
    <w:p w:rsidR="005E304D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i/>
          <w:sz w:val="28"/>
          <w:szCs w:val="28"/>
        </w:rPr>
      </w:pPr>
      <w:r w:rsidRPr="00252552">
        <w:rPr>
          <w:rStyle w:val="FontStyle150"/>
          <w:b/>
          <w:i/>
          <w:sz w:val="28"/>
          <w:szCs w:val="28"/>
        </w:rPr>
        <w:t>Задачи воспитательной работы</w:t>
      </w:r>
      <w:r w:rsidR="0050415D" w:rsidRPr="00252552">
        <w:rPr>
          <w:rStyle w:val="FontStyle150"/>
          <w:b/>
          <w:i/>
          <w:sz w:val="28"/>
          <w:szCs w:val="28"/>
        </w:rPr>
        <w:t>:</w:t>
      </w:r>
    </w:p>
    <w:p w:rsidR="005E304D" w:rsidRPr="00252552" w:rsidRDefault="0050415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изучение и внедрение в работу </w:t>
      </w:r>
      <w:r w:rsidR="004C4FBB" w:rsidRPr="00252552">
        <w:rPr>
          <w:rStyle w:val="FontStyle150"/>
          <w:sz w:val="28"/>
          <w:szCs w:val="28"/>
        </w:rPr>
        <w:t>колледжа</w:t>
      </w:r>
      <w:r w:rsidR="005E304D" w:rsidRPr="00252552">
        <w:rPr>
          <w:rStyle w:val="FontStyle150"/>
          <w:sz w:val="28"/>
          <w:szCs w:val="28"/>
        </w:rPr>
        <w:t xml:space="preserve"> отечественного опыта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организации внеучебной деятельности со студенческой молод</w:t>
      </w:r>
      <w:r w:rsidR="002E6AF5" w:rsidRPr="00252552">
        <w:rPr>
          <w:rStyle w:val="FontStyle150"/>
          <w:sz w:val="28"/>
          <w:szCs w:val="28"/>
        </w:rPr>
        <w:t>е</w:t>
      </w:r>
      <w:r w:rsidR="005E304D" w:rsidRPr="00252552">
        <w:rPr>
          <w:rStyle w:val="FontStyle150"/>
          <w:sz w:val="28"/>
          <w:szCs w:val="28"/>
        </w:rPr>
        <w:t>жью;</w:t>
      </w:r>
    </w:p>
    <w:p w:rsidR="005E304D" w:rsidRPr="00252552" w:rsidRDefault="0050415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совершенствование методологии и содержания воспитания через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студенческое самоуправление;</w:t>
      </w:r>
    </w:p>
    <w:p w:rsidR="005E304D" w:rsidRPr="00252552" w:rsidRDefault="0050415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создание условий для досуга молод</w:t>
      </w:r>
      <w:r w:rsidR="002E6AF5" w:rsidRPr="00252552">
        <w:rPr>
          <w:rStyle w:val="FontStyle150"/>
          <w:sz w:val="28"/>
          <w:szCs w:val="28"/>
        </w:rPr>
        <w:t>е</w:t>
      </w:r>
      <w:r w:rsidR="005E304D" w:rsidRPr="00252552">
        <w:rPr>
          <w:rStyle w:val="FontStyle150"/>
          <w:sz w:val="28"/>
          <w:szCs w:val="28"/>
        </w:rPr>
        <w:t>жи с целью противостояния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различным проявлениям асоциального поведения молодых людей - алкоголизму,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наркомании, насилию;</w:t>
      </w:r>
    </w:p>
    <w:p w:rsidR="005E304D" w:rsidRPr="00252552" w:rsidRDefault="0050415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привлечение молод</w:t>
      </w:r>
      <w:r w:rsidR="002E6AF5" w:rsidRPr="00252552">
        <w:rPr>
          <w:rStyle w:val="FontStyle150"/>
          <w:sz w:val="28"/>
          <w:szCs w:val="28"/>
        </w:rPr>
        <w:t>е</w:t>
      </w:r>
      <w:r w:rsidR="005E304D" w:rsidRPr="00252552">
        <w:rPr>
          <w:rStyle w:val="FontStyle150"/>
          <w:sz w:val="28"/>
          <w:szCs w:val="28"/>
        </w:rPr>
        <w:t>жи к решению е</w:t>
      </w:r>
      <w:r w:rsidR="002E6AF5" w:rsidRPr="00252552">
        <w:rPr>
          <w:rStyle w:val="FontStyle150"/>
          <w:sz w:val="28"/>
          <w:szCs w:val="28"/>
        </w:rPr>
        <w:t>е</w:t>
      </w:r>
      <w:r w:rsidR="005E304D" w:rsidRPr="00252552">
        <w:rPr>
          <w:rStyle w:val="FontStyle150"/>
          <w:sz w:val="28"/>
          <w:szCs w:val="28"/>
        </w:rPr>
        <w:t xml:space="preserve"> же проблем, участию в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молод</w:t>
      </w:r>
      <w:r w:rsidR="009B70D5">
        <w:rPr>
          <w:rStyle w:val="FontStyle150"/>
          <w:sz w:val="28"/>
          <w:szCs w:val="28"/>
        </w:rPr>
        <w:t>е</w:t>
      </w:r>
      <w:r w:rsidR="005E304D" w:rsidRPr="00252552">
        <w:rPr>
          <w:rStyle w:val="FontStyle150"/>
          <w:sz w:val="28"/>
          <w:szCs w:val="28"/>
        </w:rPr>
        <w:t>жных общественных объединениях, созданию условий, способствующих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саморазвитию и самовоспитанию личности студента;</w:t>
      </w:r>
    </w:p>
    <w:p w:rsidR="005E304D" w:rsidRPr="00252552" w:rsidRDefault="0050415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формирование патриотизма, активности, инициативности, культуры,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умения жить и работать в условиях современных экономических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преобразований;</w:t>
      </w:r>
    </w:p>
    <w:p w:rsidR="005E304D" w:rsidRPr="00252552" w:rsidRDefault="0050415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создание информационных, кадровых, организационных условий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 xml:space="preserve">методической базы для развития воспитательной системы </w:t>
      </w:r>
      <w:r w:rsidRPr="00252552">
        <w:rPr>
          <w:rStyle w:val="FontStyle150"/>
          <w:sz w:val="28"/>
          <w:szCs w:val="28"/>
        </w:rPr>
        <w:t>колледж</w:t>
      </w:r>
      <w:r w:rsidR="005E304D" w:rsidRPr="00252552">
        <w:rPr>
          <w:rStyle w:val="FontStyle150"/>
          <w:sz w:val="28"/>
          <w:szCs w:val="28"/>
        </w:rPr>
        <w:t>а.</w:t>
      </w:r>
    </w:p>
    <w:p w:rsidR="005E304D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>Планирование воспитательной работы строится на следующих</w:t>
      </w:r>
      <w:r w:rsidR="0050415D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принципах:</w:t>
      </w:r>
    </w:p>
    <w:p w:rsidR="005E304D" w:rsidRPr="00252552" w:rsidRDefault="0050415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принцип гуманизации основан на признании личности </w:t>
      </w:r>
      <w:r w:rsidRPr="00252552">
        <w:rPr>
          <w:rStyle w:val="FontStyle150"/>
          <w:sz w:val="28"/>
          <w:szCs w:val="28"/>
        </w:rPr>
        <w:t>обучающегося</w:t>
      </w:r>
      <w:r w:rsidR="005E304D" w:rsidRPr="00252552">
        <w:rPr>
          <w:rStyle w:val="FontStyle150"/>
          <w:sz w:val="28"/>
          <w:szCs w:val="28"/>
        </w:rPr>
        <w:t xml:space="preserve"> как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самоценности; уважения е</w:t>
      </w:r>
      <w:r w:rsidR="002E6AF5" w:rsidRPr="00252552">
        <w:rPr>
          <w:rStyle w:val="FontStyle150"/>
          <w:sz w:val="28"/>
          <w:szCs w:val="28"/>
        </w:rPr>
        <w:t>е</w:t>
      </w:r>
      <w:r w:rsidR="005E304D" w:rsidRPr="00252552">
        <w:rPr>
          <w:rStyle w:val="FontStyle150"/>
          <w:sz w:val="28"/>
          <w:szCs w:val="28"/>
        </w:rPr>
        <w:t xml:space="preserve"> уникальности и своеобразия, защите и охране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достоинства и прав; формировании потребности к здоровому образу жизни;</w:t>
      </w:r>
    </w:p>
    <w:p w:rsidR="005E304D" w:rsidRPr="00252552" w:rsidRDefault="0050415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024687" w:rsidRPr="00252552">
        <w:rPr>
          <w:rFonts w:ascii="Times New Roman" w:hAnsi="Times New Roman"/>
          <w:bCs/>
          <w:sz w:val="28"/>
          <w:szCs w:val="28"/>
        </w:rPr>
        <w:t xml:space="preserve">принцип </w:t>
      </w:r>
      <w:r w:rsidR="005E304D" w:rsidRPr="00252552">
        <w:rPr>
          <w:rStyle w:val="FontStyle150"/>
          <w:sz w:val="28"/>
          <w:szCs w:val="28"/>
        </w:rPr>
        <w:t>приобщени</w:t>
      </w:r>
      <w:r w:rsidR="00024687" w:rsidRPr="00252552">
        <w:rPr>
          <w:rStyle w:val="FontStyle150"/>
          <w:sz w:val="28"/>
          <w:szCs w:val="28"/>
        </w:rPr>
        <w:t>я</w:t>
      </w:r>
      <w:r w:rsidR="005E304D" w:rsidRPr="00252552">
        <w:rPr>
          <w:rStyle w:val="FontStyle150"/>
          <w:sz w:val="28"/>
          <w:szCs w:val="28"/>
        </w:rPr>
        <w:t xml:space="preserve"> молодых людей к ценностям мировой и отечественной культуры;</w:t>
      </w:r>
    </w:p>
    <w:p w:rsidR="005E304D" w:rsidRPr="00252552" w:rsidRDefault="0050415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принцип профессиональной направленности учитывает овладение</w:t>
      </w:r>
      <w:r w:rsidR="005E304D" w:rsidRPr="00252552">
        <w:rPr>
          <w:rFonts w:ascii="Times New Roman" w:hAnsi="Times New Roman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будущими специалистами этическими нормами профессионального сообщества,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формирование ответственности за результаты своей профессиональной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деятельности, содействие в развитии их профессиональных склонностей,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дарований специальных способностей;</w:t>
      </w:r>
    </w:p>
    <w:p w:rsidR="005E304D" w:rsidRPr="00252552" w:rsidRDefault="00342BEC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lastRenderedPageBreak/>
        <w:t>–</w:t>
      </w:r>
      <w:r w:rsidR="005E304D" w:rsidRPr="00252552">
        <w:rPr>
          <w:rStyle w:val="FontStyle150"/>
          <w:sz w:val="28"/>
          <w:szCs w:val="28"/>
        </w:rPr>
        <w:t>принцип воспитывающего обучения предполагает использование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воспитательного потенциала содержания изучаемых учебных дисциплин,</w:t>
      </w:r>
    </w:p>
    <w:p w:rsidR="005E304D" w:rsidRPr="00252552" w:rsidRDefault="00342BEC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формирования положительной мотивации к самообразованию и саморазвитию, а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также ориентацию на творческо – практическую внеучебную деятельность;</w:t>
      </w:r>
    </w:p>
    <w:p w:rsidR="005E304D" w:rsidRPr="00252552" w:rsidRDefault="00342BEC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принцип системности предполагает установление связей между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субъектами внеучебной деятельности по взаимодействию в реализации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комплексных воспитательных программ, а также в проведении конкретных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мероприятий;</w:t>
      </w:r>
    </w:p>
    <w:p w:rsidR="005E304D" w:rsidRPr="00252552" w:rsidRDefault="00342BEC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принцип полисубъективности реализуется посредством создания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условий, стимулирующих участие во внеучебной деятельности студентов и</w:t>
      </w:r>
      <w:r w:rsidR="005E304D" w:rsidRPr="00252552">
        <w:rPr>
          <w:rFonts w:ascii="Times New Roman" w:hAnsi="Times New Roman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 xml:space="preserve">преподавателей </w:t>
      </w:r>
      <w:r w:rsidR="00024687" w:rsidRPr="00252552">
        <w:rPr>
          <w:rStyle w:val="FontStyle150"/>
          <w:sz w:val="28"/>
          <w:szCs w:val="28"/>
        </w:rPr>
        <w:t>колледжа</w:t>
      </w:r>
      <w:r w:rsidR="005E304D" w:rsidRPr="00252552">
        <w:rPr>
          <w:rStyle w:val="FontStyle150"/>
          <w:sz w:val="28"/>
          <w:szCs w:val="28"/>
        </w:rPr>
        <w:t>, специалистов в области искусства, спорта,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общественных организаций;</w:t>
      </w:r>
    </w:p>
    <w:p w:rsidR="005E304D" w:rsidRPr="00252552" w:rsidRDefault="00342BEC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принцип демократизации предполагает равноправие и социальное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партн</w:t>
      </w:r>
      <w:r w:rsidR="009B70D5">
        <w:rPr>
          <w:rStyle w:val="FontStyle150"/>
          <w:sz w:val="28"/>
          <w:szCs w:val="28"/>
        </w:rPr>
        <w:t>е</w:t>
      </w:r>
      <w:r w:rsidR="005E304D" w:rsidRPr="00252552">
        <w:rPr>
          <w:rStyle w:val="FontStyle150"/>
          <w:sz w:val="28"/>
          <w:szCs w:val="28"/>
        </w:rPr>
        <w:t>рство субъектов воспитательной деятельности, наличие и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функционирования системы студенческого самоуправления и механизма еѐ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эффективного взаимодействия с административно–управленческими структурами</w:t>
      </w:r>
      <w:r w:rsidRPr="00252552">
        <w:rPr>
          <w:rStyle w:val="FontStyle150"/>
          <w:sz w:val="28"/>
          <w:szCs w:val="28"/>
        </w:rPr>
        <w:t xml:space="preserve"> колледж</w:t>
      </w:r>
      <w:r w:rsidR="005E304D" w:rsidRPr="00252552">
        <w:rPr>
          <w:rStyle w:val="FontStyle150"/>
          <w:sz w:val="28"/>
          <w:szCs w:val="28"/>
        </w:rPr>
        <w:t>а;</w:t>
      </w:r>
    </w:p>
    <w:p w:rsidR="005E304D" w:rsidRPr="00252552" w:rsidRDefault="002E0FCE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принцип добровольности предоставляет </w:t>
      </w:r>
      <w:r w:rsidR="004C4FBB" w:rsidRPr="00252552">
        <w:rPr>
          <w:rStyle w:val="FontStyle150"/>
          <w:sz w:val="28"/>
          <w:szCs w:val="28"/>
        </w:rPr>
        <w:t xml:space="preserve">обучающемуся </w:t>
      </w:r>
      <w:r w:rsidR="005E304D" w:rsidRPr="00252552">
        <w:rPr>
          <w:rStyle w:val="FontStyle150"/>
          <w:sz w:val="28"/>
          <w:szCs w:val="28"/>
        </w:rPr>
        <w:t>право выбора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разнообразных форм участия во внеучебной, научно – исследовательской и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творческой деятельности;</w:t>
      </w:r>
    </w:p>
    <w:p w:rsidR="005E304D" w:rsidRPr="00252552" w:rsidRDefault="004347E9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принцип стимулирования построен на моральном и материальном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 xml:space="preserve">поощрении </w:t>
      </w:r>
      <w:r w:rsidR="004C4FBB" w:rsidRPr="00252552">
        <w:rPr>
          <w:rStyle w:val="FontStyle150"/>
          <w:sz w:val="28"/>
          <w:szCs w:val="28"/>
        </w:rPr>
        <w:t>обучающихся</w:t>
      </w:r>
      <w:r w:rsidR="005E304D" w:rsidRPr="00252552">
        <w:rPr>
          <w:rStyle w:val="FontStyle150"/>
          <w:sz w:val="28"/>
          <w:szCs w:val="28"/>
        </w:rPr>
        <w:t xml:space="preserve"> за их успехи в учебной, научной, творческой, спортивной,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общественной и других видах деятельности;</w:t>
      </w:r>
    </w:p>
    <w:p w:rsidR="005E304D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 xml:space="preserve">Воспитательная работа в </w:t>
      </w:r>
      <w:r w:rsidR="00854BDD" w:rsidRPr="00252552">
        <w:rPr>
          <w:rStyle w:val="FontStyle150"/>
          <w:sz w:val="28"/>
          <w:szCs w:val="28"/>
        </w:rPr>
        <w:t>колледже</w:t>
      </w:r>
      <w:r w:rsidRPr="00252552">
        <w:rPr>
          <w:rStyle w:val="FontStyle150"/>
          <w:sz w:val="28"/>
          <w:szCs w:val="28"/>
        </w:rPr>
        <w:t xml:space="preserve"> осуществляется по следующим направлениям: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гражданско - патриотическое и правовое;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 культурно – массовое и художественно – эстетическое;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спортивно – оздоровительное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 экологическое;</w:t>
      </w:r>
    </w:p>
    <w:p w:rsidR="00BD69A1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профессионально- трудовое;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 нравственно – эстетическое.</w:t>
      </w:r>
    </w:p>
    <w:p w:rsidR="005E304D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 xml:space="preserve">При реализации воспитательной деятельности в </w:t>
      </w:r>
      <w:r w:rsidR="00854BDD" w:rsidRPr="00252552">
        <w:rPr>
          <w:rStyle w:val="FontStyle150"/>
          <w:sz w:val="28"/>
          <w:szCs w:val="28"/>
        </w:rPr>
        <w:t xml:space="preserve">колледже </w:t>
      </w:r>
      <w:r w:rsidRPr="00252552">
        <w:rPr>
          <w:rStyle w:val="FontStyle150"/>
          <w:sz w:val="28"/>
          <w:szCs w:val="28"/>
        </w:rPr>
        <w:t>преподавательский состав ориентируется на определенные целевые установки,</w:t>
      </w:r>
      <w:r w:rsidR="00854BDD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которые выполняются поэтапно и заключаются в следующем: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 адаптация к новой системе обучения;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 введение в специальность;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 создание коллектива групп;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 формирование основ общей культуры;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E2220E" w:rsidRPr="00252552">
        <w:rPr>
          <w:rFonts w:ascii="Times New Roman" w:hAnsi="Times New Roman"/>
          <w:bCs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формирование личности студента;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 укрепление дисциплины;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 сплочение коллектива групп;</w:t>
      </w:r>
    </w:p>
    <w:p w:rsidR="009B70D5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 организация товарищеской взаимопомощи;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2E6AF5" w:rsidRPr="00252552">
        <w:rPr>
          <w:rStyle w:val="FontStyle150"/>
          <w:sz w:val="28"/>
          <w:szCs w:val="28"/>
        </w:rPr>
        <w:t xml:space="preserve"> формирование основ общественной культуры;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 формирование самостоятельности актива и группы;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lastRenderedPageBreak/>
        <w:t>–</w:t>
      </w:r>
      <w:r w:rsidR="00E2220E" w:rsidRPr="00252552">
        <w:rPr>
          <w:rFonts w:ascii="Times New Roman" w:hAnsi="Times New Roman"/>
          <w:bCs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формирование навыков самоуправления;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E2220E" w:rsidRPr="00252552">
        <w:rPr>
          <w:rFonts w:ascii="Times New Roman" w:hAnsi="Times New Roman"/>
          <w:bCs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 xml:space="preserve">анализ итогов обучения в </w:t>
      </w:r>
      <w:r w:rsidR="004C4FBB" w:rsidRPr="00252552">
        <w:rPr>
          <w:rStyle w:val="FontStyle150"/>
          <w:sz w:val="28"/>
          <w:szCs w:val="28"/>
        </w:rPr>
        <w:t>колледже</w:t>
      </w:r>
      <w:r w:rsidR="005E304D" w:rsidRPr="00252552">
        <w:rPr>
          <w:rStyle w:val="FontStyle150"/>
          <w:sz w:val="28"/>
          <w:szCs w:val="28"/>
        </w:rPr>
        <w:t>.</w:t>
      </w:r>
    </w:p>
    <w:p w:rsidR="005E304D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 xml:space="preserve">Воспитательная среда </w:t>
      </w:r>
      <w:r w:rsidR="00854BDD" w:rsidRPr="00252552">
        <w:rPr>
          <w:rStyle w:val="FontStyle150"/>
          <w:sz w:val="28"/>
          <w:szCs w:val="28"/>
        </w:rPr>
        <w:t>колледж</w:t>
      </w:r>
      <w:r w:rsidR="00024687" w:rsidRPr="00252552">
        <w:rPr>
          <w:rStyle w:val="FontStyle150"/>
          <w:sz w:val="28"/>
          <w:szCs w:val="28"/>
        </w:rPr>
        <w:t>а</w:t>
      </w:r>
      <w:r w:rsidRPr="00252552">
        <w:rPr>
          <w:rStyle w:val="FontStyle150"/>
          <w:sz w:val="28"/>
          <w:szCs w:val="28"/>
        </w:rPr>
        <w:t xml:space="preserve"> формируется с помощью комплекса мероприятий, предполагающих:</w:t>
      </w:r>
    </w:p>
    <w:p w:rsidR="005E304D" w:rsidRPr="00252552" w:rsidRDefault="00854BD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создание оптимальных социокультурных и образовательных условий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для социального и профессионального становления личности социально</w:t>
      </w:r>
      <w:r w:rsidR="005E304D" w:rsidRPr="00252552">
        <w:rPr>
          <w:rFonts w:ascii="Times New Roman" w:hAnsi="Times New Roman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активного, жизнеспособного, гуманистически ориентированного,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высококвалифицированного специалиста;</w:t>
      </w:r>
    </w:p>
    <w:p w:rsidR="005E304D" w:rsidRPr="00252552" w:rsidRDefault="00854BD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формирование гражданской позиции, патриотических чувств,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ответственности, приумножение нравственных, культурных и научных ценностей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в условиях современной жизни, правил хорошего тона, сохранение и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 xml:space="preserve">преумножение традиций </w:t>
      </w:r>
      <w:r w:rsidRPr="00252552">
        <w:rPr>
          <w:rStyle w:val="FontStyle150"/>
          <w:sz w:val="28"/>
          <w:szCs w:val="28"/>
        </w:rPr>
        <w:t>колледжа</w:t>
      </w:r>
      <w:r w:rsidR="005E304D" w:rsidRPr="00252552">
        <w:rPr>
          <w:rStyle w:val="FontStyle150"/>
          <w:sz w:val="28"/>
          <w:szCs w:val="28"/>
        </w:rPr>
        <w:t>;</w:t>
      </w:r>
    </w:p>
    <w:p w:rsidR="005E304D" w:rsidRPr="00252552" w:rsidRDefault="00854BD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создание условий для удовлетворения потребностей личности в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интеллектуальном, культурном, нравственном и физическом развитии;</w:t>
      </w:r>
    </w:p>
    <w:p w:rsidR="005E304D" w:rsidRPr="00252552" w:rsidRDefault="00854BD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привитие умений и навыков управления коллективом в различных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формах студенческого самоуправления.</w:t>
      </w:r>
    </w:p>
    <w:p w:rsidR="005E304D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Основные формы реализации:</w:t>
      </w:r>
    </w:p>
    <w:p w:rsidR="005E304D" w:rsidRPr="00252552" w:rsidRDefault="00854BD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организация научно-исследовательской работы </w:t>
      </w:r>
      <w:r w:rsidR="00BD69A1" w:rsidRPr="00252552">
        <w:rPr>
          <w:rStyle w:val="FontStyle150"/>
          <w:sz w:val="28"/>
          <w:szCs w:val="28"/>
        </w:rPr>
        <w:t>обучающихся</w:t>
      </w:r>
      <w:r w:rsidR="005E304D" w:rsidRPr="00252552">
        <w:rPr>
          <w:rStyle w:val="FontStyle150"/>
          <w:sz w:val="28"/>
          <w:szCs w:val="28"/>
        </w:rPr>
        <w:t>;</w:t>
      </w:r>
    </w:p>
    <w:p w:rsidR="00C52DD7" w:rsidRDefault="00FB6E64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Fonts w:cs="Arial"/>
          <w:b/>
          <w:bCs/>
          <w:sz w:val="22"/>
          <w:szCs w:val="22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C52DD7" w:rsidRPr="00C52DD7">
        <w:rPr>
          <w:rStyle w:val="FontStyle150"/>
          <w:sz w:val="28"/>
          <w:szCs w:val="28"/>
        </w:rPr>
        <w:t xml:space="preserve"> </w:t>
      </w:r>
      <w:r w:rsidR="00C52DD7" w:rsidRPr="00E2220E">
        <w:rPr>
          <w:rStyle w:val="FontStyle150"/>
          <w:sz w:val="28"/>
          <w:szCs w:val="28"/>
        </w:rPr>
        <w:t>участие в краевых и всероссийских конкурсах творческих и научных работ;</w:t>
      </w:r>
      <w:r w:rsidR="00C52DD7">
        <w:rPr>
          <w:rStyle w:val="FontStyle150"/>
          <w:sz w:val="28"/>
          <w:szCs w:val="28"/>
        </w:rPr>
        <w:t xml:space="preserve"> олимпиадном движении,</w:t>
      </w:r>
      <w:r w:rsidR="00C52DD7" w:rsidRPr="00941AC4">
        <w:rPr>
          <w:rFonts w:cs="Arial"/>
          <w:b/>
          <w:bCs/>
          <w:sz w:val="22"/>
          <w:szCs w:val="22"/>
        </w:rPr>
        <w:t xml:space="preserve"> </w:t>
      </w:r>
      <w:r w:rsidR="00C52DD7" w:rsidRPr="00C52DD7">
        <w:rPr>
          <w:rFonts w:ascii="Times New Roman" w:hAnsi="Times New Roman"/>
          <w:bCs/>
          <w:sz w:val="28"/>
          <w:szCs w:val="22"/>
        </w:rPr>
        <w:t>движении</w:t>
      </w:r>
      <w:r w:rsidR="00C52DD7" w:rsidRPr="00C52DD7">
        <w:rPr>
          <w:rFonts w:ascii="Times New Roman" w:hAnsi="Times New Roman"/>
          <w:sz w:val="28"/>
          <w:szCs w:val="22"/>
        </w:rPr>
        <w:t xml:space="preserve"> </w:t>
      </w:r>
      <w:r w:rsidR="00C52DD7" w:rsidRPr="00C52DD7">
        <w:rPr>
          <w:rFonts w:ascii="Times New Roman" w:hAnsi="Times New Roman"/>
          <w:bCs/>
          <w:sz w:val="28"/>
          <w:szCs w:val="22"/>
        </w:rPr>
        <w:t>WorldSkills</w:t>
      </w:r>
      <w:r w:rsidR="00C52DD7">
        <w:rPr>
          <w:rFonts w:ascii="Times New Roman" w:hAnsi="Times New Roman"/>
          <w:bCs/>
          <w:sz w:val="28"/>
          <w:szCs w:val="22"/>
        </w:rPr>
        <w:t>;</w:t>
      </w:r>
    </w:p>
    <w:p w:rsidR="00C52DD7" w:rsidRDefault="00FB6E64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участие в спартакиадах, КВН, политических клубах, ярмарках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молодежных идей, олимпиадах, а также мероприятиях военно-патриотической и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правовой направленности</w:t>
      </w:r>
      <w:r w:rsidR="00C52DD7">
        <w:rPr>
          <w:rStyle w:val="FontStyle150"/>
          <w:sz w:val="28"/>
          <w:szCs w:val="28"/>
        </w:rPr>
        <w:t>;</w:t>
      </w:r>
      <w:r w:rsidR="005E304D" w:rsidRPr="00252552">
        <w:rPr>
          <w:rStyle w:val="FontStyle150"/>
          <w:sz w:val="28"/>
          <w:szCs w:val="28"/>
        </w:rPr>
        <w:t xml:space="preserve"> </w:t>
      </w:r>
    </w:p>
    <w:p w:rsidR="005E304D" w:rsidRPr="00252552" w:rsidRDefault="00C52DD7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пропаганд</w:t>
      </w:r>
      <w:r>
        <w:rPr>
          <w:rStyle w:val="FontStyle150"/>
          <w:sz w:val="28"/>
          <w:szCs w:val="28"/>
        </w:rPr>
        <w:t>а</w:t>
      </w:r>
      <w:r w:rsidR="005E304D" w:rsidRPr="00252552">
        <w:rPr>
          <w:rStyle w:val="FontStyle150"/>
          <w:sz w:val="28"/>
          <w:szCs w:val="28"/>
        </w:rPr>
        <w:t xml:space="preserve"> здорового образа жизни;</w:t>
      </w:r>
    </w:p>
    <w:p w:rsidR="005E304D" w:rsidRPr="00252552" w:rsidRDefault="00FB6E64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прочие формы.</w:t>
      </w:r>
    </w:p>
    <w:p w:rsidR="005E304D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>Важным требованием при реализации воспитательной деятельности</w:t>
      </w:r>
      <w:r w:rsidR="00FB6E64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является создание психолого – педагогических условий организации</w:t>
      </w:r>
      <w:r w:rsidR="00FB6E64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воспитательного процесса, суть которого заключается в следующем:</w:t>
      </w:r>
    </w:p>
    <w:p w:rsidR="005E304D" w:rsidRPr="00252552" w:rsidRDefault="00FB6E64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ab/>
      </w: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соединение личностных ориентиров </w:t>
      </w:r>
      <w:r w:rsidR="00BD69A1" w:rsidRPr="00252552">
        <w:rPr>
          <w:rStyle w:val="FontStyle150"/>
          <w:sz w:val="28"/>
          <w:szCs w:val="28"/>
        </w:rPr>
        <w:t>обучающихся</w:t>
      </w:r>
      <w:r w:rsidR="005E304D" w:rsidRPr="00252552">
        <w:rPr>
          <w:rStyle w:val="FontStyle150"/>
          <w:sz w:val="28"/>
          <w:szCs w:val="28"/>
        </w:rPr>
        <w:t xml:space="preserve"> и общественных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интересов;</w:t>
      </w:r>
    </w:p>
    <w:p w:rsidR="005E304D" w:rsidRPr="00252552" w:rsidRDefault="00FB6E64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ab/>
      </w: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органичное включение воспитательной деятельности, конкретных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 xml:space="preserve">мероприятий в процесс профессионального становления </w:t>
      </w:r>
      <w:r w:rsidRPr="00252552">
        <w:rPr>
          <w:rStyle w:val="FontStyle150"/>
          <w:sz w:val="28"/>
          <w:szCs w:val="28"/>
        </w:rPr>
        <w:t>обучающихся</w:t>
      </w:r>
      <w:r w:rsidR="005E304D" w:rsidRPr="00252552">
        <w:rPr>
          <w:rStyle w:val="FontStyle150"/>
          <w:sz w:val="28"/>
          <w:szCs w:val="28"/>
        </w:rPr>
        <w:t>;</w:t>
      </w:r>
    </w:p>
    <w:p w:rsidR="005E304D" w:rsidRPr="00252552" w:rsidRDefault="00FB6E64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ab/>
      </w: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создание атмосферы подлинной и постоянной заботы о</w:t>
      </w:r>
      <w:r w:rsidR="00BD69A1" w:rsidRPr="00252552">
        <w:rPr>
          <w:rStyle w:val="FontStyle150"/>
          <w:sz w:val="28"/>
          <w:szCs w:val="28"/>
        </w:rPr>
        <w:t>б</w:t>
      </w:r>
      <w:r w:rsidR="005E304D" w:rsidRPr="00252552">
        <w:rPr>
          <w:rStyle w:val="FontStyle150"/>
          <w:sz w:val="28"/>
          <w:szCs w:val="28"/>
        </w:rPr>
        <w:t xml:space="preserve"> </w:t>
      </w:r>
      <w:r w:rsidR="00BD69A1" w:rsidRPr="00252552">
        <w:rPr>
          <w:rStyle w:val="FontStyle150"/>
          <w:sz w:val="28"/>
          <w:szCs w:val="28"/>
        </w:rPr>
        <w:t>обучающихся</w:t>
      </w:r>
      <w:r w:rsidR="005E304D" w:rsidRPr="00252552">
        <w:rPr>
          <w:rStyle w:val="FontStyle150"/>
          <w:sz w:val="28"/>
          <w:szCs w:val="28"/>
        </w:rPr>
        <w:t>, их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социально – педагогической поддержки;</w:t>
      </w:r>
    </w:p>
    <w:p w:rsidR="005E304D" w:rsidRPr="00252552" w:rsidRDefault="00FB6E64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ab/>
      </w: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формирование планов воспитательной деятельности и проведение</w:t>
      </w:r>
      <w:r w:rsidR="005E304D" w:rsidRPr="00252552">
        <w:rPr>
          <w:rFonts w:ascii="Times New Roman" w:hAnsi="Times New Roman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 xml:space="preserve">мероприятий на основе изучения интересов </w:t>
      </w:r>
      <w:r w:rsidRPr="00252552">
        <w:rPr>
          <w:rStyle w:val="FontStyle150"/>
          <w:sz w:val="28"/>
          <w:szCs w:val="28"/>
        </w:rPr>
        <w:t>обучающихся</w:t>
      </w:r>
      <w:r w:rsidR="005E304D" w:rsidRPr="00252552">
        <w:rPr>
          <w:rStyle w:val="FontStyle150"/>
          <w:sz w:val="28"/>
          <w:szCs w:val="28"/>
        </w:rPr>
        <w:t>;</w:t>
      </w:r>
    </w:p>
    <w:p w:rsidR="005E304D" w:rsidRPr="00252552" w:rsidRDefault="00FB6E64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ab/>
      </w: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ориентация содержания и форм внеаудиторной работы с </w:t>
      </w:r>
      <w:r w:rsidRPr="00252552">
        <w:rPr>
          <w:rStyle w:val="FontStyle150"/>
          <w:sz w:val="28"/>
          <w:szCs w:val="28"/>
        </w:rPr>
        <w:t xml:space="preserve">обучающимися </w:t>
      </w:r>
      <w:r w:rsidR="005E304D" w:rsidRPr="00252552">
        <w:rPr>
          <w:rStyle w:val="FontStyle150"/>
          <w:sz w:val="28"/>
          <w:szCs w:val="28"/>
        </w:rPr>
        <w:t xml:space="preserve">на активность и деятельность самих </w:t>
      </w:r>
      <w:r w:rsidR="004C4FBB" w:rsidRPr="00252552">
        <w:rPr>
          <w:rStyle w:val="FontStyle150"/>
          <w:sz w:val="28"/>
          <w:szCs w:val="28"/>
        </w:rPr>
        <w:t>обучающихся</w:t>
      </w:r>
      <w:r w:rsidR="005E304D" w:rsidRPr="00252552">
        <w:rPr>
          <w:rStyle w:val="FontStyle150"/>
          <w:sz w:val="28"/>
          <w:szCs w:val="28"/>
        </w:rPr>
        <w:t>, на проявление ими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самостоятельности в организации и проведении мероприятий;</w:t>
      </w:r>
    </w:p>
    <w:p w:rsidR="005E304D" w:rsidRPr="00252552" w:rsidRDefault="00A97AE5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ab/>
      </w: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использование в воспитательной деятельности положительного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влияния наиболее активных, увлеч</w:t>
      </w:r>
      <w:r w:rsidR="002E6AF5" w:rsidRPr="00252552">
        <w:rPr>
          <w:rStyle w:val="FontStyle150"/>
          <w:sz w:val="28"/>
          <w:szCs w:val="28"/>
        </w:rPr>
        <w:t>е</w:t>
      </w:r>
      <w:r w:rsidR="005E304D" w:rsidRPr="00252552">
        <w:rPr>
          <w:rStyle w:val="FontStyle150"/>
          <w:sz w:val="28"/>
          <w:szCs w:val="28"/>
        </w:rPr>
        <w:t>нных, целеустремл</w:t>
      </w:r>
      <w:r w:rsidR="002E6AF5" w:rsidRPr="00252552">
        <w:rPr>
          <w:rStyle w:val="FontStyle150"/>
          <w:sz w:val="28"/>
          <w:szCs w:val="28"/>
        </w:rPr>
        <w:t>е</w:t>
      </w:r>
      <w:r w:rsidR="005E304D" w:rsidRPr="00252552">
        <w:rPr>
          <w:rStyle w:val="FontStyle150"/>
          <w:sz w:val="28"/>
          <w:szCs w:val="28"/>
        </w:rPr>
        <w:t>нных и успешных</w:t>
      </w:r>
      <w:r w:rsidRPr="00252552">
        <w:rPr>
          <w:rStyle w:val="FontStyle150"/>
          <w:sz w:val="28"/>
          <w:szCs w:val="28"/>
        </w:rPr>
        <w:t xml:space="preserve"> </w:t>
      </w:r>
      <w:r w:rsidR="004C4FBB" w:rsidRPr="00252552">
        <w:rPr>
          <w:rStyle w:val="FontStyle150"/>
          <w:sz w:val="28"/>
          <w:szCs w:val="28"/>
        </w:rPr>
        <w:t>обучающихся</w:t>
      </w:r>
      <w:r w:rsidR="005E304D" w:rsidRPr="00252552">
        <w:rPr>
          <w:rStyle w:val="FontStyle150"/>
          <w:sz w:val="28"/>
          <w:szCs w:val="28"/>
        </w:rPr>
        <w:t xml:space="preserve"> на своих сокурсников;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ab/>
      </w: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формирование установки на престижность и поч</w:t>
      </w:r>
      <w:r w:rsidR="002E6AF5" w:rsidRPr="00252552">
        <w:rPr>
          <w:rStyle w:val="FontStyle150"/>
          <w:sz w:val="28"/>
          <w:szCs w:val="28"/>
        </w:rPr>
        <w:t>е</w:t>
      </w:r>
      <w:r w:rsidR="005E304D" w:rsidRPr="00252552">
        <w:rPr>
          <w:rStyle w:val="FontStyle150"/>
          <w:sz w:val="28"/>
          <w:szCs w:val="28"/>
        </w:rPr>
        <w:t>тность участия</w:t>
      </w:r>
      <w:r w:rsidRPr="00252552">
        <w:rPr>
          <w:rStyle w:val="FontStyle150"/>
          <w:sz w:val="28"/>
          <w:szCs w:val="28"/>
        </w:rPr>
        <w:t xml:space="preserve"> обучающихся</w:t>
      </w:r>
      <w:r w:rsidR="005E304D" w:rsidRPr="00252552">
        <w:rPr>
          <w:rStyle w:val="FontStyle150"/>
          <w:sz w:val="28"/>
          <w:szCs w:val="28"/>
        </w:rPr>
        <w:t xml:space="preserve"> во внеаудиторной жизни </w:t>
      </w:r>
      <w:r w:rsidR="004C4FBB" w:rsidRPr="00252552">
        <w:rPr>
          <w:rStyle w:val="FontStyle150"/>
          <w:sz w:val="28"/>
          <w:szCs w:val="28"/>
        </w:rPr>
        <w:t>колледжа</w:t>
      </w:r>
      <w:r w:rsidR="005E304D" w:rsidRPr="00252552">
        <w:rPr>
          <w:rStyle w:val="FontStyle150"/>
          <w:sz w:val="28"/>
          <w:szCs w:val="28"/>
        </w:rPr>
        <w:t>. Создание системы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lastRenderedPageBreak/>
        <w:t>морального поощрения за результаты  участия во внеаудиторной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 xml:space="preserve">жизни </w:t>
      </w:r>
      <w:r w:rsidRPr="00252552">
        <w:rPr>
          <w:rStyle w:val="FontStyle150"/>
          <w:sz w:val="28"/>
          <w:szCs w:val="28"/>
        </w:rPr>
        <w:t>колледжа</w:t>
      </w:r>
      <w:r w:rsidR="005E304D" w:rsidRPr="00252552">
        <w:rPr>
          <w:rStyle w:val="FontStyle150"/>
          <w:sz w:val="28"/>
          <w:szCs w:val="28"/>
        </w:rPr>
        <w:t>.</w:t>
      </w:r>
    </w:p>
    <w:p w:rsidR="00BD69A1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 xml:space="preserve">В </w:t>
      </w:r>
      <w:r w:rsidR="00BD69A1" w:rsidRPr="00252552">
        <w:rPr>
          <w:rStyle w:val="FontStyle150"/>
          <w:sz w:val="28"/>
          <w:szCs w:val="28"/>
        </w:rPr>
        <w:t>колледже</w:t>
      </w:r>
      <w:r w:rsidRPr="00252552">
        <w:rPr>
          <w:rStyle w:val="FontStyle150"/>
          <w:sz w:val="28"/>
          <w:szCs w:val="28"/>
        </w:rPr>
        <w:t xml:space="preserve"> действует</w:t>
      </w:r>
      <w:r w:rsidR="00BD69A1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разветвленная система студенческого самоуправления, которая охватывает все</w:t>
      </w:r>
      <w:r w:rsidR="00BD69A1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стороны студенческой жизни. Деятельность органов студенческого</w:t>
      </w:r>
      <w:r w:rsidRPr="00252552">
        <w:rPr>
          <w:rFonts w:ascii="Times New Roman" w:hAnsi="Times New Roman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самоуправления осуществляется в соответствии с утвержденным Положением о</w:t>
      </w:r>
      <w:r w:rsidR="00BD69A1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 xml:space="preserve">Студенческом совете. В систему студенческого самоуправления </w:t>
      </w:r>
      <w:r w:rsidR="00BD69A1" w:rsidRPr="00252552">
        <w:rPr>
          <w:rStyle w:val="FontStyle150"/>
          <w:sz w:val="28"/>
          <w:szCs w:val="28"/>
        </w:rPr>
        <w:t>колледжа</w:t>
      </w:r>
      <w:r w:rsidRPr="00252552">
        <w:rPr>
          <w:rStyle w:val="FontStyle150"/>
          <w:sz w:val="28"/>
          <w:szCs w:val="28"/>
        </w:rPr>
        <w:t xml:space="preserve"> входит студенческий совет, который</w:t>
      </w:r>
      <w:r w:rsidR="00BD69A1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формируется из числа старост, лидеров курсов и учебных групп.</w:t>
      </w:r>
    </w:p>
    <w:p w:rsidR="005E304D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>Представители Студенческого совета принимают активное участие в</w:t>
      </w:r>
      <w:r w:rsidR="00BD69A1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 xml:space="preserve">городских, </w:t>
      </w:r>
      <w:r w:rsidR="00BD69A1" w:rsidRPr="00252552">
        <w:rPr>
          <w:rStyle w:val="FontStyle150"/>
          <w:sz w:val="28"/>
          <w:szCs w:val="28"/>
        </w:rPr>
        <w:t>краевых</w:t>
      </w:r>
      <w:r w:rsidRPr="00252552">
        <w:rPr>
          <w:rStyle w:val="FontStyle150"/>
          <w:sz w:val="28"/>
          <w:szCs w:val="28"/>
        </w:rPr>
        <w:t xml:space="preserve"> и всероссийских молод</w:t>
      </w:r>
      <w:r w:rsidR="002E6AF5" w:rsidRPr="00252552">
        <w:rPr>
          <w:rStyle w:val="FontStyle150"/>
          <w:sz w:val="28"/>
          <w:szCs w:val="28"/>
        </w:rPr>
        <w:t>е</w:t>
      </w:r>
      <w:r w:rsidRPr="00252552">
        <w:rPr>
          <w:rStyle w:val="FontStyle150"/>
          <w:sz w:val="28"/>
          <w:szCs w:val="28"/>
        </w:rPr>
        <w:t>жных проектах.</w:t>
      </w:r>
    </w:p>
    <w:p w:rsidR="005E304D" w:rsidRPr="00252552" w:rsidRDefault="00A56732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>Обучающимся</w:t>
      </w:r>
      <w:r w:rsidR="005E304D" w:rsidRPr="00252552">
        <w:rPr>
          <w:rStyle w:val="FontStyle150"/>
          <w:sz w:val="28"/>
          <w:szCs w:val="28"/>
        </w:rPr>
        <w:t xml:space="preserve"> необходимо понять, что в большинстве сфер деятельности сегодня</w:t>
      </w:r>
      <w:r w:rsidR="00BD69A1"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требуются профессионалы.</w:t>
      </w:r>
    </w:p>
    <w:p w:rsidR="005E304D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 xml:space="preserve">В то же время конкурентоспособность выпускников </w:t>
      </w:r>
      <w:r w:rsidR="00BD69A1" w:rsidRPr="00252552">
        <w:rPr>
          <w:rStyle w:val="FontStyle150"/>
          <w:sz w:val="28"/>
          <w:szCs w:val="28"/>
        </w:rPr>
        <w:t>колледжа</w:t>
      </w:r>
      <w:r w:rsidRPr="00252552">
        <w:rPr>
          <w:rStyle w:val="FontStyle150"/>
          <w:sz w:val="28"/>
          <w:szCs w:val="28"/>
        </w:rPr>
        <w:t xml:space="preserve"> должна проявляться не только в</w:t>
      </w:r>
      <w:r w:rsidR="00BD69A1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качестве знаний, профессионализме, но и в высоких моральных принципах,</w:t>
      </w:r>
      <w:r w:rsidR="00BD69A1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 xml:space="preserve">установках. Нравственность рассматривается в </w:t>
      </w:r>
      <w:r w:rsidR="00BD69A1" w:rsidRPr="00252552">
        <w:rPr>
          <w:rStyle w:val="FontStyle150"/>
          <w:sz w:val="28"/>
          <w:szCs w:val="28"/>
        </w:rPr>
        <w:t>колледже</w:t>
      </w:r>
      <w:r w:rsidRPr="00252552">
        <w:rPr>
          <w:rStyle w:val="FontStyle150"/>
          <w:sz w:val="28"/>
          <w:szCs w:val="28"/>
        </w:rPr>
        <w:t xml:space="preserve"> как залог</w:t>
      </w:r>
      <w:r w:rsidR="00BD69A1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профессионального и жизненного успеха.</w:t>
      </w:r>
      <w:r w:rsidRPr="00252552">
        <w:rPr>
          <w:rStyle w:val="FontStyle150"/>
          <w:sz w:val="28"/>
          <w:szCs w:val="28"/>
        </w:rPr>
        <w:cr/>
      </w:r>
    </w:p>
    <w:p w:rsidR="00DC3451" w:rsidRPr="00252552" w:rsidRDefault="008642E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rPr>
          <w:rStyle w:val="FontStyle150"/>
          <w:b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5.2.</w:t>
      </w:r>
      <w:r w:rsidR="00DC3451" w:rsidRPr="00252552">
        <w:rPr>
          <w:rStyle w:val="FontStyle150"/>
          <w:b/>
          <w:sz w:val="28"/>
          <w:szCs w:val="28"/>
        </w:rPr>
        <w:t>Материально-техническое обеспечение реализации ППССЗ</w:t>
      </w:r>
    </w:p>
    <w:p w:rsidR="00942685" w:rsidRPr="00252552" w:rsidRDefault="00942685" w:rsidP="00252552">
      <w:pPr>
        <w:pStyle w:val="Style14"/>
        <w:widowControl/>
        <w:spacing w:line="240" w:lineRule="auto"/>
        <w:ind w:firstLine="709"/>
        <w:rPr>
          <w:rStyle w:val="FontStyle62"/>
          <w:sz w:val="28"/>
          <w:szCs w:val="28"/>
        </w:rPr>
      </w:pPr>
      <w:r w:rsidRPr="00252552">
        <w:rPr>
          <w:rStyle w:val="FontStyle62"/>
          <w:sz w:val="28"/>
          <w:szCs w:val="28"/>
        </w:rPr>
        <w:t xml:space="preserve">Реализация ППССЗ 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C52DD7">
        <w:rPr>
          <w:sz w:val="28"/>
          <w:szCs w:val="28"/>
        </w:rPr>
        <w:t>базовой подготовки</w:t>
      </w:r>
      <w:r w:rsidRPr="00252552">
        <w:rPr>
          <w:rStyle w:val="FontStyle62"/>
          <w:sz w:val="28"/>
          <w:szCs w:val="28"/>
        </w:rPr>
        <w:t xml:space="preserve"> имеет необхо</w:t>
      </w:r>
      <w:r w:rsidRPr="00252552">
        <w:rPr>
          <w:rStyle w:val="FontStyle62"/>
          <w:sz w:val="28"/>
          <w:szCs w:val="28"/>
        </w:rPr>
        <w:softHyphen/>
        <w:t>димое материально-техническое обеспечение.</w:t>
      </w:r>
    </w:p>
    <w:p w:rsidR="00942685" w:rsidRPr="00252552" w:rsidRDefault="00942685" w:rsidP="00252552">
      <w:pPr>
        <w:shd w:val="clear" w:color="auto" w:fill="FFFFFF"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Колледж для реализации ППССЗ располагает необходимой материально-технической базой, обеспе</w:t>
      </w:r>
      <w:r w:rsidRPr="00252552">
        <w:rPr>
          <w:sz w:val="28"/>
          <w:szCs w:val="28"/>
        </w:rPr>
        <w:softHyphen/>
        <w:t>чивающей проведение теоретических и лабораторно-практических занятий по всем дисциплинам</w:t>
      </w:r>
      <w:r w:rsidR="00C52DD7">
        <w:rPr>
          <w:sz w:val="28"/>
          <w:szCs w:val="28"/>
        </w:rPr>
        <w:t>, профессиональным модулям</w:t>
      </w:r>
      <w:r w:rsidRPr="00252552">
        <w:rPr>
          <w:sz w:val="28"/>
          <w:szCs w:val="28"/>
        </w:rPr>
        <w:t xml:space="preserve"> учебного плана, </w:t>
      </w:r>
      <w:r w:rsidR="00C52DD7">
        <w:rPr>
          <w:sz w:val="28"/>
          <w:szCs w:val="28"/>
        </w:rPr>
        <w:t>для</w:t>
      </w:r>
      <w:r w:rsidRPr="00252552">
        <w:rPr>
          <w:sz w:val="28"/>
          <w:szCs w:val="28"/>
        </w:rPr>
        <w:t xml:space="preserve"> научно-исследовательской работы обу</w:t>
      </w:r>
      <w:r w:rsidRPr="00252552">
        <w:rPr>
          <w:sz w:val="28"/>
          <w:szCs w:val="28"/>
        </w:rPr>
        <w:softHyphen/>
        <w:t>чающихся и соответствующей дейст</w:t>
      </w:r>
      <w:r w:rsidRPr="00252552">
        <w:rPr>
          <w:sz w:val="28"/>
          <w:szCs w:val="28"/>
        </w:rPr>
        <w:softHyphen/>
        <w:t>вующим санитарным и противопожарным правилам и нормам.</w:t>
      </w:r>
    </w:p>
    <w:p w:rsidR="00942685" w:rsidRPr="00252552" w:rsidRDefault="00942685" w:rsidP="00252552">
      <w:pPr>
        <w:pStyle w:val="Style14"/>
        <w:widowControl/>
        <w:spacing w:line="240" w:lineRule="auto"/>
        <w:ind w:firstLine="709"/>
        <w:rPr>
          <w:rStyle w:val="FontStyle62"/>
          <w:sz w:val="28"/>
          <w:szCs w:val="28"/>
        </w:rPr>
      </w:pPr>
      <w:r w:rsidRPr="00252552">
        <w:rPr>
          <w:rStyle w:val="FontStyle62"/>
          <w:sz w:val="28"/>
          <w:szCs w:val="28"/>
        </w:rPr>
        <w:t xml:space="preserve">Для реализации образовательного процесса 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C52DD7">
        <w:rPr>
          <w:sz w:val="28"/>
          <w:szCs w:val="28"/>
        </w:rPr>
        <w:t>базовой подготовки</w:t>
      </w:r>
      <w:r w:rsidR="00676BBE">
        <w:rPr>
          <w:b/>
          <w:sz w:val="28"/>
          <w:szCs w:val="28"/>
        </w:rPr>
        <w:t xml:space="preserve">  </w:t>
      </w:r>
      <w:r w:rsidR="00784FEE" w:rsidRPr="00252552">
        <w:rPr>
          <w:rStyle w:val="FontStyle126"/>
          <w:b w:val="0"/>
          <w:sz w:val="28"/>
          <w:szCs w:val="28"/>
        </w:rPr>
        <w:t xml:space="preserve"> </w:t>
      </w:r>
      <w:r w:rsidRPr="00252552">
        <w:rPr>
          <w:rStyle w:val="FontStyle62"/>
          <w:sz w:val="28"/>
          <w:szCs w:val="28"/>
        </w:rPr>
        <w:t xml:space="preserve"> в колледже оборудованы кабинеты, лаборатории, мастерские</w:t>
      </w:r>
      <w:r w:rsidR="0074260D" w:rsidRPr="00252552">
        <w:rPr>
          <w:rStyle w:val="FontStyle62"/>
          <w:sz w:val="28"/>
          <w:szCs w:val="28"/>
        </w:rPr>
        <w:t>:</w:t>
      </w:r>
    </w:p>
    <w:p w:rsidR="00C52DD7" w:rsidRPr="00C52DD7" w:rsidRDefault="00C52DD7" w:rsidP="00C52DD7">
      <w:pPr>
        <w:ind w:firstLine="709"/>
        <w:jc w:val="both"/>
        <w:rPr>
          <w:b/>
          <w:sz w:val="28"/>
        </w:rPr>
      </w:pPr>
      <w:r w:rsidRPr="00C52DD7">
        <w:rPr>
          <w:b/>
          <w:sz w:val="28"/>
        </w:rPr>
        <w:t>Кабинеты: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социально-экономических дисциплин;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иностранного языка;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математики;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экологических основ природопользования;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информационных технологий в профессиональной деятельности;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инженерной графики;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основ экономики;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технической механики;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материаловедения;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правовых основ профессиональной деятельности;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охраны труда;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lastRenderedPageBreak/>
        <w:t>безопасности жизнедеятельности;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технического регулирования и контроля качества;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технологии и оборудования производства электротехнических изделий.</w:t>
      </w:r>
    </w:p>
    <w:p w:rsidR="00C52DD7" w:rsidRPr="00C52DD7" w:rsidRDefault="00C52DD7" w:rsidP="00C52DD7">
      <w:pPr>
        <w:ind w:firstLine="709"/>
        <w:jc w:val="both"/>
        <w:rPr>
          <w:b/>
          <w:sz w:val="28"/>
        </w:rPr>
      </w:pPr>
      <w:r w:rsidRPr="00C52DD7">
        <w:rPr>
          <w:b/>
          <w:sz w:val="28"/>
        </w:rPr>
        <w:t>Лаборатории: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автоматизированных информационных систем;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электротехники и электронной техники;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электрических машин;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электрических аппаратов;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метрологии, стандартизации и сертификации;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электрического и электромеханического оборудования;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технической эксплуатации и обслуживания электрического и электромеханического оборудования.</w:t>
      </w:r>
    </w:p>
    <w:p w:rsidR="00C52DD7" w:rsidRPr="00C52DD7" w:rsidRDefault="00C52DD7" w:rsidP="00C52DD7">
      <w:pPr>
        <w:ind w:firstLine="709"/>
        <w:jc w:val="both"/>
        <w:rPr>
          <w:b/>
          <w:sz w:val="28"/>
        </w:rPr>
      </w:pPr>
      <w:r w:rsidRPr="00C52DD7">
        <w:rPr>
          <w:b/>
          <w:sz w:val="28"/>
        </w:rPr>
        <w:t>Мастерские: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слесарно-механические;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электромонтажные.</w:t>
      </w:r>
    </w:p>
    <w:p w:rsidR="00C52DD7" w:rsidRPr="00C52DD7" w:rsidRDefault="00C52DD7" w:rsidP="00C52DD7">
      <w:pPr>
        <w:ind w:firstLine="709"/>
        <w:jc w:val="both"/>
        <w:rPr>
          <w:b/>
          <w:sz w:val="28"/>
        </w:rPr>
      </w:pPr>
      <w:r w:rsidRPr="00C52DD7">
        <w:rPr>
          <w:b/>
          <w:sz w:val="28"/>
        </w:rPr>
        <w:t>Спортивный комплекс: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спортивный зал;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открытый стадион широкого профиля с элементами полосы препятствий;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стрелковый тир (в любой модификации, включая электронный) или место для стрельбы.</w:t>
      </w:r>
    </w:p>
    <w:p w:rsidR="00C52DD7" w:rsidRPr="00C52DD7" w:rsidRDefault="00C52DD7" w:rsidP="00C52DD7">
      <w:pPr>
        <w:ind w:firstLine="709"/>
        <w:jc w:val="both"/>
        <w:rPr>
          <w:b/>
          <w:sz w:val="28"/>
        </w:rPr>
      </w:pPr>
      <w:r w:rsidRPr="00C52DD7">
        <w:rPr>
          <w:b/>
          <w:sz w:val="28"/>
        </w:rPr>
        <w:t>Залы: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библиотека, читальный зал с выходом в сеть Интернет;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актовый зал.</w:t>
      </w:r>
    </w:p>
    <w:p w:rsidR="00942685" w:rsidRPr="00252552" w:rsidRDefault="00942685" w:rsidP="00252552">
      <w:pPr>
        <w:shd w:val="clear" w:color="auto" w:fill="FFFFFF"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Для реализации ППССЗ в колледже имеются:</w:t>
      </w:r>
    </w:p>
    <w:p w:rsidR="00942685" w:rsidRPr="00252552" w:rsidRDefault="00942685" w:rsidP="00252552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–специализированные компьютерные классы для организации учебных занятий и практикумов, состоящих из 1</w:t>
      </w:r>
      <w:r w:rsidR="00C52DD7">
        <w:rPr>
          <w:sz w:val="28"/>
          <w:szCs w:val="28"/>
        </w:rPr>
        <w:t>4</w:t>
      </w:r>
      <w:r w:rsidRPr="00252552">
        <w:rPr>
          <w:sz w:val="28"/>
          <w:szCs w:val="28"/>
        </w:rPr>
        <w:t xml:space="preserve"> ком</w:t>
      </w:r>
      <w:r w:rsidRPr="00252552">
        <w:rPr>
          <w:sz w:val="28"/>
          <w:szCs w:val="28"/>
        </w:rPr>
        <w:softHyphen/>
        <w:t>пьютеров, с подключенным к ним периферийным устройством и оборудовани</w:t>
      </w:r>
      <w:r w:rsidRPr="00252552">
        <w:rPr>
          <w:sz w:val="28"/>
          <w:szCs w:val="28"/>
        </w:rPr>
        <w:softHyphen/>
        <w:t>ем;</w:t>
      </w:r>
    </w:p>
    <w:p w:rsidR="00942685" w:rsidRPr="00252552" w:rsidRDefault="00942685" w:rsidP="00252552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–учебные классы, оснащенные наглядными учебными пособиями, пре</w:t>
      </w:r>
      <w:r w:rsidRPr="00252552">
        <w:rPr>
          <w:sz w:val="28"/>
          <w:szCs w:val="28"/>
        </w:rPr>
        <w:softHyphen/>
        <w:t>паратами, материалами для преподавания дисциплин профессионального цикла, а также аппаратурой и программным обеспечением для организации практиче</w:t>
      </w:r>
      <w:r w:rsidRPr="00252552">
        <w:rPr>
          <w:sz w:val="28"/>
          <w:szCs w:val="28"/>
        </w:rPr>
        <w:softHyphen/>
        <w:t>ских занятий;</w:t>
      </w:r>
    </w:p>
    <w:p w:rsidR="00942685" w:rsidRPr="00252552" w:rsidRDefault="00942685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–лаборатории: </w:t>
      </w:r>
      <w:r w:rsidR="00177997" w:rsidRPr="00252552">
        <w:rPr>
          <w:sz w:val="28"/>
          <w:szCs w:val="28"/>
        </w:rPr>
        <w:t>электротехники и электронной техники</w:t>
      </w:r>
      <w:r w:rsidR="00C52DD7">
        <w:rPr>
          <w:sz w:val="28"/>
          <w:szCs w:val="28"/>
        </w:rPr>
        <w:t xml:space="preserve">, технической механики и </w:t>
      </w:r>
      <w:r w:rsidRPr="00252552">
        <w:rPr>
          <w:sz w:val="28"/>
          <w:szCs w:val="28"/>
        </w:rPr>
        <w:t xml:space="preserve">материаловедения, оснащенные современным </w:t>
      </w:r>
      <w:r w:rsidR="00E2220E" w:rsidRPr="00252552">
        <w:rPr>
          <w:sz w:val="28"/>
          <w:szCs w:val="28"/>
        </w:rPr>
        <w:t xml:space="preserve">электротехническим </w:t>
      </w:r>
      <w:r w:rsidRPr="00252552">
        <w:rPr>
          <w:sz w:val="28"/>
          <w:szCs w:val="28"/>
        </w:rPr>
        <w:t xml:space="preserve"> оборудованием;   </w:t>
      </w:r>
    </w:p>
    <w:p w:rsidR="00942685" w:rsidRPr="00252552" w:rsidRDefault="00942685" w:rsidP="00252552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–компьютерные мультимедийные проекторы во всех аудиториях, где проводятся лекционные занятия, и другая техника для презентаций учебного материала.</w:t>
      </w:r>
    </w:p>
    <w:p w:rsidR="00942685" w:rsidRPr="00252552" w:rsidRDefault="00942685" w:rsidP="00252552">
      <w:pPr>
        <w:pStyle w:val="Style14"/>
        <w:widowControl/>
        <w:spacing w:line="240" w:lineRule="auto"/>
        <w:ind w:firstLine="709"/>
        <w:rPr>
          <w:rStyle w:val="FontStyle62"/>
          <w:sz w:val="28"/>
          <w:szCs w:val="28"/>
        </w:rPr>
      </w:pPr>
      <w:r w:rsidRPr="00252552">
        <w:rPr>
          <w:rStyle w:val="FontStyle62"/>
          <w:sz w:val="28"/>
          <w:szCs w:val="28"/>
        </w:rPr>
        <w:t>Реализация ППССЗ обеспечивает:</w:t>
      </w:r>
    </w:p>
    <w:p w:rsidR="00942685" w:rsidRPr="00252552" w:rsidRDefault="00942685" w:rsidP="00252552">
      <w:pPr>
        <w:pStyle w:val="Style13"/>
        <w:widowControl/>
        <w:tabs>
          <w:tab w:val="left" w:pos="715"/>
        </w:tabs>
        <w:spacing w:line="240" w:lineRule="auto"/>
        <w:ind w:firstLine="709"/>
        <w:jc w:val="both"/>
        <w:rPr>
          <w:rStyle w:val="FontStyle62"/>
          <w:sz w:val="28"/>
          <w:szCs w:val="28"/>
        </w:rPr>
      </w:pPr>
      <w:r w:rsidRPr="00252552">
        <w:rPr>
          <w:rFonts w:ascii="Times New Roman" w:hAnsi="Times New Roman"/>
          <w:sz w:val="28"/>
          <w:szCs w:val="28"/>
        </w:rPr>
        <w:t>–</w:t>
      </w:r>
      <w:r w:rsidRPr="00252552">
        <w:rPr>
          <w:rStyle w:val="FontStyle62"/>
          <w:sz w:val="28"/>
          <w:szCs w:val="28"/>
        </w:rPr>
        <w:t>выполнение обучающимися лабораторных работ и</w:t>
      </w:r>
      <w:r w:rsidR="00C52DD7">
        <w:rPr>
          <w:rStyle w:val="FontStyle62"/>
          <w:sz w:val="28"/>
          <w:szCs w:val="28"/>
        </w:rPr>
        <w:t xml:space="preserve"> практических занятий, включая </w:t>
      </w:r>
      <w:r w:rsidRPr="00252552">
        <w:rPr>
          <w:rStyle w:val="FontStyle62"/>
          <w:sz w:val="28"/>
          <w:szCs w:val="28"/>
        </w:rPr>
        <w:t>практические задания с использованием персональных компьютеров;</w:t>
      </w:r>
    </w:p>
    <w:p w:rsidR="00942685" w:rsidRPr="00252552" w:rsidRDefault="00942685" w:rsidP="00252552">
      <w:pPr>
        <w:pStyle w:val="Style13"/>
        <w:widowControl/>
        <w:tabs>
          <w:tab w:val="left" w:pos="715"/>
        </w:tabs>
        <w:spacing w:line="240" w:lineRule="auto"/>
        <w:ind w:firstLine="709"/>
        <w:jc w:val="both"/>
        <w:rPr>
          <w:rStyle w:val="FontStyle62"/>
          <w:sz w:val="28"/>
          <w:szCs w:val="28"/>
        </w:rPr>
      </w:pPr>
      <w:r w:rsidRPr="00252552">
        <w:rPr>
          <w:rFonts w:ascii="Times New Roman" w:hAnsi="Times New Roman"/>
          <w:sz w:val="28"/>
          <w:szCs w:val="28"/>
        </w:rPr>
        <w:t>–</w:t>
      </w:r>
      <w:r w:rsidRPr="00252552">
        <w:rPr>
          <w:rStyle w:val="FontStyle62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ГБ</w:t>
      </w:r>
      <w:r w:rsidR="00BF3B94" w:rsidRPr="00252552">
        <w:rPr>
          <w:rStyle w:val="FontStyle62"/>
          <w:sz w:val="28"/>
          <w:szCs w:val="28"/>
        </w:rPr>
        <w:t>П</w:t>
      </w:r>
      <w:r w:rsidRPr="00252552">
        <w:rPr>
          <w:rStyle w:val="FontStyle62"/>
          <w:sz w:val="28"/>
          <w:szCs w:val="28"/>
        </w:rPr>
        <w:t>ОУ С</w:t>
      </w:r>
      <w:r w:rsidR="00BF3B94" w:rsidRPr="00252552">
        <w:rPr>
          <w:rStyle w:val="FontStyle62"/>
          <w:sz w:val="28"/>
          <w:szCs w:val="28"/>
        </w:rPr>
        <w:t>РМК</w:t>
      </w:r>
      <w:r w:rsidRPr="00252552">
        <w:rPr>
          <w:rStyle w:val="FontStyle62"/>
          <w:sz w:val="28"/>
          <w:szCs w:val="28"/>
        </w:rPr>
        <w:t xml:space="preserve"> и в </w:t>
      </w:r>
      <w:r w:rsidRPr="00252552">
        <w:rPr>
          <w:rStyle w:val="FontStyle62"/>
          <w:sz w:val="28"/>
          <w:szCs w:val="28"/>
        </w:rPr>
        <w:lastRenderedPageBreak/>
        <w:t>организациях, в зависимости от специфики вида профессиональной деятельности.</w:t>
      </w:r>
    </w:p>
    <w:p w:rsidR="00942685" w:rsidRPr="00252552" w:rsidRDefault="00942685" w:rsidP="00252552">
      <w:pPr>
        <w:pStyle w:val="Style14"/>
        <w:widowControl/>
        <w:spacing w:line="240" w:lineRule="auto"/>
        <w:ind w:firstLine="709"/>
        <w:rPr>
          <w:rStyle w:val="FontStyle62"/>
          <w:sz w:val="28"/>
          <w:szCs w:val="28"/>
        </w:rPr>
      </w:pPr>
      <w:r w:rsidRPr="00252552">
        <w:rPr>
          <w:rStyle w:val="FontStyle62"/>
          <w:sz w:val="28"/>
          <w:szCs w:val="28"/>
        </w:rPr>
        <w:t>При использовании электронных изданий колледж обеспечивает каждого обучающегося рабочим местом в компьютерном классе в соответствии с объемом изучаемых дисциплин.</w:t>
      </w:r>
    </w:p>
    <w:p w:rsidR="00784FEE" w:rsidRPr="00252552" w:rsidRDefault="00784FEE" w:rsidP="00252552">
      <w:pPr>
        <w:shd w:val="clear" w:color="auto" w:fill="FFFFFF"/>
        <w:spacing w:line="307" w:lineRule="exact"/>
        <w:ind w:right="19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Базами производственной и преддипломной практики являются электротехнические  предприятия, ремонтные участки.</w:t>
      </w:r>
    </w:p>
    <w:p w:rsidR="00784FEE" w:rsidRPr="00252552" w:rsidRDefault="00784FEE" w:rsidP="00252552">
      <w:pPr>
        <w:shd w:val="clear" w:color="auto" w:fill="FFFFFF"/>
        <w:spacing w:line="307" w:lineRule="exact"/>
        <w:ind w:right="5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Во время прохождения преддипломной практики студенты могут выполнять обязанности инженерно-технических работников в организациях и предприятиях, осуществляющих проектирование, конструирование, монтаж, модернизацию, техническую эксплуатация, обслуживание и ремонт электрического и электромеханического оборудования.</w:t>
      </w:r>
    </w:p>
    <w:p w:rsidR="00784FEE" w:rsidRPr="00252552" w:rsidRDefault="00784FEE" w:rsidP="00C52DD7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Студенты проходят </w:t>
      </w:r>
      <w:r w:rsidR="00570D98" w:rsidRPr="00252552">
        <w:rPr>
          <w:sz w:val="28"/>
          <w:szCs w:val="28"/>
        </w:rPr>
        <w:t xml:space="preserve">производственную </w:t>
      </w:r>
      <w:r w:rsidRPr="00252552">
        <w:rPr>
          <w:sz w:val="28"/>
          <w:szCs w:val="28"/>
        </w:rPr>
        <w:t>практику по направлению колледжа  на основе до</w:t>
      </w:r>
      <w:r w:rsidRPr="00252552">
        <w:rPr>
          <w:sz w:val="28"/>
          <w:szCs w:val="28"/>
        </w:rPr>
        <w:softHyphen/>
        <w:t>говоров с предприятиями:</w:t>
      </w:r>
    </w:p>
    <w:p w:rsidR="00C52DD7" w:rsidRPr="004F2356" w:rsidRDefault="00C52DD7" w:rsidP="00C52DD7">
      <w:pPr>
        <w:pStyle w:val="Style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>ПАО «Сигнал»,</w:t>
      </w:r>
    </w:p>
    <w:p w:rsidR="00C52DD7" w:rsidRPr="004F2356" w:rsidRDefault="00C52DD7" w:rsidP="00C52DD7">
      <w:pPr>
        <w:pStyle w:val="Style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>Ставропольский филиал «Кавэлектромонтаж,</w:t>
      </w:r>
    </w:p>
    <w:p w:rsidR="00C52DD7" w:rsidRPr="004F2356" w:rsidRDefault="00C52DD7" w:rsidP="00C52DD7">
      <w:pPr>
        <w:pStyle w:val="Style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 xml:space="preserve">АО «Теплосеть», </w:t>
      </w:r>
    </w:p>
    <w:p w:rsidR="00C52DD7" w:rsidRPr="004F2356" w:rsidRDefault="00C52DD7" w:rsidP="00C52DD7">
      <w:pPr>
        <w:pStyle w:val="Style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>ПАО «МРСК Северного Кавказа»,</w:t>
      </w:r>
    </w:p>
    <w:p w:rsidR="00C52DD7" w:rsidRPr="004F2356" w:rsidRDefault="00C52DD7" w:rsidP="00C52DD7">
      <w:pPr>
        <w:pStyle w:val="Style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 xml:space="preserve">ЗАО «Микрон», </w:t>
      </w:r>
    </w:p>
    <w:p w:rsidR="00C52DD7" w:rsidRPr="004F2356" w:rsidRDefault="00C52DD7" w:rsidP="00C52DD7">
      <w:pPr>
        <w:pStyle w:val="Style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>СЭТЗ «Энергомера»,</w:t>
      </w:r>
    </w:p>
    <w:p w:rsidR="00C52DD7" w:rsidRPr="004F2356" w:rsidRDefault="00C52DD7" w:rsidP="00C52DD7">
      <w:pPr>
        <w:pStyle w:val="Style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 xml:space="preserve">ОАО «Электроавтоматика», </w:t>
      </w:r>
    </w:p>
    <w:p w:rsidR="00C52DD7" w:rsidRPr="004F2356" w:rsidRDefault="00C52DD7" w:rsidP="00C52DD7">
      <w:pPr>
        <w:pStyle w:val="Style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 xml:space="preserve">АО «Ставропольский инструментальный завод», </w:t>
      </w:r>
    </w:p>
    <w:p w:rsidR="00C52DD7" w:rsidRPr="004F2356" w:rsidRDefault="00C52DD7" w:rsidP="00C52DD7">
      <w:pPr>
        <w:pStyle w:val="Style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 xml:space="preserve">АО «Оптрон-Ставрополь», </w:t>
      </w:r>
    </w:p>
    <w:p w:rsidR="00C52DD7" w:rsidRPr="004F2356" w:rsidRDefault="00C52DD7" w:rsidP="00C52DD7">
      <w:pPr>
        <w:pStyle w:val="Style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>ЗАО «Швейная фабрика ВЕСНА»,</w:t>
      </w:r>
    </w:p>
    <w:p w:rsidR="00C52DD7" w:rsidRPr="004F2356" w:rsidRDefault="00C52DD7" w:rsidP="00C52DD7">
      <w:pPr>
        <w:pStyle w:val="Style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 xml:space="preserve">АО «Монокристал», </w:t>
      </w:r>
    </w:p>
    <w:p w:rsidR="00C52DD7" w:rsidRPr="004F2356" w:rsidRDefault="00C52DD7" w:rsidP="00C52DD7">
      <w:pPr>
        <w:pStyle w:val="Style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ООО «МеталлПромСервис».</w:t>
      </w:r>
    </w:p>
    <w:p w:rsidR="008642E1" w:rsidRPr="00252552" w:rsidRDefault="008642E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center"/>
        <w:rPr>
          <w:rStyle w:val="FontStyle150"/>
          <w:b/>
          <w:sz w:val="28"/>
          <w:szCs w:val="28"/>
        </w:rPr>
      </w:pPr>
    </w:p>
    <w:p w:rsidR="00DC3451" w:rsidRPr="00252552" w:rsidRDefault="008642E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rPr>
          <w:rStyle w:val="FontStyle150"/>
          <w:b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5.</w:t>
      </w:r>
      <w:r w:rsidR="008A7D0A" w:rsidRPr="00252552">
        <w:rPr>
          <w:rStyle w:val="FontStyle150"/>
          <w:b/>
          <w:sz w:val="28"/>
          <w:szCs w:val="28"/>
        </w:rPr>
        <w:t>3</w:t>
      </w:r>
      <w:r w:rsidRPr="00252552">
        <w:rPr>
          <w:rStyle w:val="FontStyle150"/>
          <w:b/>
          <w:sz w:val="28"/>
          <w:szCs w:val="28"/>
        </w:rPr>
        <w:t>.</w:t>
      </w:r>
      <w:r w:rsidR="00DC3451" w:rsidRPr="00252552">
        <w:rPr>
          <w:rStyle w:val="FontStyle150"/>
          <w:b/>
          <w:sz w:val="28"/>
          <w:szCs w:val="28"/>
        </w:rPr>
        <w:t>Учебно-методическое обеспечение реализации ППССЗ</w:t>
      </w:r>
    </w:p>
    <w:p w:rsidR="00B70972" w:rsidRPr="00252552" w:rsidRDefault="005B3B2A" w:rsidP="00252552">
      <w:pPr>
        <w:pStyle w:val="Style40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252552">
        <w:rPr>
          <w:rStyle w:val="FontStyle132"/>
          <w:rFonts w:ascii="Times New Roman" w:hAnsi="Times New Roman" w:cs="Times New Roman"/>
          <w:sz w:val="28"/>
          <w:szCs w:val="28"/>
        </w:rPr>
        <w:t>Учебно - методический комплекс</w:t>
      </w:r>
      <w:r w:rsidR="00C64AF8" w:rsidRPr="00252552">
        <w:rPr>
          <w:rStyle w:val="FontStyle132"/>
          <w:rFonts w:ascii="Times New Roman" w:hAnsi="Times New Roman" w:cs="Times New Roman"/>
          <w:sz w:val="28"/>
          <w:szCs w:val="28"/>
        </w:rPr>
        <w:t xml:space="preserve"> (УМК)</w:t>
      </w:r>
      <w:r w:rsidRPr="00252552">
        <w:rPr>
          <w:rStyle w:val="FontStyle132"/>
          <w:rFonts w:ascii="Times New Roman" w:hAnsi="Times New Roman" w:cs="Times New Roman"/>
          <w:sz w:val="28"/>
          <w:szCs w:val="28"/>
        </w:rPr>
        <w:t xml:space="preserve"> дисциплины (модуля) 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</w:t>
      </w:r>
      <w:r w:rsidRPr="00252552">
        <w:rPr>
          <w:rStyle w:val="FontStyle131"/>
          <w:rFonts w:ascii="Times New Roman" w:hAnsi="Times New Roman" w:cs="Times New Roman"/>
          <w:i w:val="0"/>
          <w:sz w:val="28"/>
          <w:szCs w:val="28"/>
        </w:rPr>
        <w:t>ГБ</w:t>
      </w:r>
      <w:r w:rsidR="00BF3B94" w:rsidRPr="00252552">
        <w:rPr>
          <w:rStyle w:val="FontStyle131"/>
          <w:rFonts w:ascii="Times New Roman" w:hAnsi="Times New Roman" w:cs="Times New Roman"/>
          <w:i w:val="0"/>
          <w:sz w:val="28"/>
          <w:szCs w:val="28"/>
        </w:rPr>
        <w:t>П</w:t>
      </w:r>
      <w:r w:rsidRPr="00252552">
        <w:rPr>
          <w:rStyle w:val="FontStyle131"/>
          <w:rFonts w:ascii="Times New Roman" w:hAnsi="Times New Roman" w:cs="Times New Roman"/>
          <w:i w:val="0"/>
          <w:sz w:val="28"/>
          <w:szCs w:val="28"/>
        </w:rPr>
        <w:t>ОУ С</w:t>
      </w:r>
      <w:r w:rsidR="00BF3B94" w:rsidRPr="00252552">
        <w:rPr>
          <w:rStyle w:val="FontStyle131"/>
          <w:rFonts w:ascii="Times New Roman" w:hAnsi="Times New Roman" w:cs="Times New Roman"/>
          <w:i w:val="0"/>
          <w:sz w:val="28"/>
          <w:szCs w:val="28"/>
        </w:rPr>
        <w:t>РМК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, разрабатываем</w:t>
      </w:r>
      <w:r w:rsidR="00BF3B94" w:rsidRPr="00252552">
        <w:rPr>
          <w:rStyle w:val="FontStyle135"/>
          <w:rFonts w:ascii="Times New Roman" w:hAnsi="Times New Roman" w:cs="Times New Roman"/>
          <w:sz w:val="28"/>
          <w:szCs w:val="28"/>
        </w:rPr>
        <w:t>ы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й по каждой дисциплине (модулю) специальности </w:t>
      </w:r>
      <w:r w:rsidR="00784FEE" w:rsidRPr="00252552">
        <w:rPr>
          <w:rFonts w:ascii="Times New Roman" w:hAnsi="Times New Roman"/>
          <w:b/>
          <w:sz w:val="28"/>
          <w:szCs w:val="28"/>
        </w:rPr>
        <w:t xml:space="preserve">13.02.11 Техническая эксплуатация и обслуживание </w:t>
      </w:r>
      <w:r w:rsidR="00784FEE"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 w:rsidR="00D32275" w:rsidRPr="00D32275">
        <w:rPr>
          <w:sz w:val="28"/>
          <w:szCs w:val="28"/>
        </w:rPr>
        <w:t xml:space="preserve"> </w:t>
      </w:r>
      <w:r w:rsidR="00D32275" w:rsidRPr="00D32275">
        <w:rPr>
          <w:rFonts w:ascii="Times New Roman" w:hAnsi="Times New Roman"/>
          <w:sz w:val="28"/>
          <w:szCs w:val="28"/>
        </w:rPr>
        <w:t>базовой подготовки</w:t>
      </w:r>
      <w:r w:rsidRPr="00252552">
        <w:rPr>
          <w:rStyle w:val="FontStyle135"/>
          <w:rFonts w:ascii="Times New Roman" w:hAnsi="Times New Roman" w:cs="Times New Roman"/>
          <w:b/>
          <w:sz w:val="28"/>
          <w:szCs w:val="28"/>
        </w:rPr>
        <w:t>.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 </w:t>
      </w:r>
    </w:p>
    <w:p w:rsidR="00B70972" w:rsidRPr="00C52DD7" w:rsidRDefault="00B70972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i/>
          <w:sz w:val="28"/>
          <w:szCs w:val="28"/>
        </w:rPr>
      </w:pP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Мониторинг соответствия УМК учебному плану специальности на конкретный учебный год, порядок рассмотрения и обновления материалов, требования к структуре УМК, его составным частям, перечню обязательных документов УМК по дисциплине и их оформлению проводится в соответствии с </w:t>
      </w:r>
      <w:r w:rsidRPr="00C52DD7">
        <w:rPr>
          <w:rStyle w:val="FontStyle131"/>
          <w:rFonts w:ascii="Times New Roman" w:hAnsi="Times New Roman" w:cs="Times New Roman"/>
          <w:i w:val="0"/>
          <w:sz w:val="28"/>
          <w:szCs w:val="28"/>
        </w:rPr>
        <w:t>Положением об учебно-методическом комплексе учебной  дисциплины, профессионального модуля.</w:t>
      </w:r>
    </w:p>
    <w:p w:rsidR="00EA60B8" w:rsidRPr="00252552" w:rsidRDefault="00B70972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552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П</w:t>
      </w:r>
      <w:r w:rsidR="00EA60B8" w:rsidRPr="00252552">
        <w:rPr>
          <w:rFonts w:ascii="Times New Roman" w:hAnsi="Times New Roman"/>
          <w:sz w:val="28"/>
          <w:szCs w:val="28"/>
        </w:rPr>
        <w:t xml:space="preserve">рограмма </w:t>
      </w:r>
      <w:r w:rsidRPr="00252552">
        <w:rPr>
          <w:rFonts w:ascii="Times New Roman" w:hAnsi="Times New Roman"/>
          <w:sz w:val="28"/>
          <w:szCs w:val="28"/>
        </w:rPr>
        <w:t xml:space="preserve">подготовки специалистов среднего звена по специальности </w:t>
      </w:r>
      <w:r w:rsidR="00676BBE">
        <w:rPr>
          <w:rFonts w:ascii="Times New Roman" w:hAnsi="Times New Roman"/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D32275">
        <w:rPr>
          <w:rFonts w:ascii="Times New Roman" w:hAnsi="Times New Roman"/>
          <w:sz w:val="28"/>
          <w:szCs w:val="28"/>
        </w:rPr>
        <w:t>базовой подготовки</w:t>
      </w:r>
      <w:r w:rsidR="00676BBE">
        <w:rPr>
          <w:rFonts w:ascii="Times New Roman" w:hAnsi="Times New Roman"/>
          <w:b/>
          <w:sz w:val="28"/>
          <w:szCs w:val="28"/>
        </w:rPr>
        <w:t xml:space="preserve">  </w:t>
      </w:r>
      <w:r w:rsidR="00EA60B8" w:rsidRPr="00252552">
        <w:rPr>
          <w:rFonts w:ascii="Times New Roman" w:hAnsi="Times New Roman"/>
          <w:sz w:val="28"/>
          <w:szCs w:val="28"/>
        </w:rPr>
        <w:t>обеспечена учебно-методической документацией и материалами по всем учебным дисциплинам и профессиональным</w:t>
      </w:r>
      <w:r w:rsidRPr="00252552">
        <w:rPr>
          <w:rFonts w:ascii="Times New Roman" w:hAnsi="Times New Roman"/>
          <w:sz w:val="28"/>
          <w:szCs w:val="28"/>
        </w:rPr>
        <w:t xml:space="preserve"> модулям</w:t>
      </w:r>
      <w:r w:rsidR="00EA60B8" w:rsidRPr="00252552">
        <w:rPr>
          <w:rFonts w:ascii="Times New Roman" w:hAnsi="Times New Roman"/>
          <w:sz w:val="28"/>
          <w:szCs w:val="28"/>
        </w:rPr>
        <w:t xml:space="preserve">. </w:t>
      </w:r>
    </w:p>
    <w:p w:rsidR="00446090" w:rsidRPr="00252552" w:rsidRDefault="00446090" w:rsidP="00252552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lastRenderedPageBreak/>
        <w:t xml:space="preserve">Преподавательским коллективом разработаны собственные учебно-методические материалы, включающие комплексы методических разработок по всем формам учебной работы обучающихся, </w:t>
      </w:r>
      <w:r w:rsidR="00DC7962" w:rsidRPr="00252552">
        <w:rPr>
          <w:sz w:val="28"/>
          <w:szCs w:val="28"/>
        </w:rPr>
        <w:t>в том числе</w:t>
      </w:r>
      <w:r w:rsidRPr="00252552">
        <w:rPr>
          <w:sz w:val="28"/>
          <w:szCs w:val="28"/>
        </w:rPr>
        <w:t xml:space="preserve"> внеаудиторн</w:t>
      </w:r>
      <w:r w:rsidR="001344C2" w:rsidRPr="00252552">
        <w:rPr>
          <w:sz w:val="28"/>
          <w:szCs w:val="28"/>
        </w:rPr>
        <w:t>ой</w:t>
      </w:r>
      <w:r w:rsidRPr="00252552">
        <w:rPr>
          <w:sz w:val="28"/>
          <w:szCs w:val="28"/>
        </w:rPr>
        <w:t xml:space="preserve"> самостоятельн</w:t>
      </w:r>
      <w:r w:rsidR="001344C2" w:rsidRPr="00252552">
        <w:rPr>
          <w:sz w:val="28"/>
          <w:szCs w:val="28"/>
        </w:rPr>
        <w:t>ой</w:t>
      </w:r>
      <w:r w:rsidRPr="00252552">
        <w:rPr>
          <w:sz w:val="28"/>
          <w:szCs w:val="28"/>
        </w:rPr>
        <w:t xml:space="preserve"> работ</w:t>
      </w:r>
      <w:r w:rsidR="001344C2" w:rsidRPr="00252552">
        <w:rPr>
          <w:sz w:val="28"/>
          <w:szCs w:val="28"/>
        </w:rPr>
        <w:t>е</w:t>
      </w:r>
      <w:r w:rsidRPr="00252552">
        <w:rPr>
          <w:sz w:val="28"/>
          <w:szCs w:val="28"/>
        </w:rPr>
        <w:t xml:space="preserve">, методические указания по выполнению лабораторных и практических работ, организации производственной практики,  курсовых и выпускных квалификационных работ, УМК студента, курсы лекций. </w:t>
      </w:r>
    </w:p>
    <w:p w:rsidR="00446090" w:rsidRPr="00252552" w:rsidRDefault="00446090" w:rsidP="00252552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Пакет методически</w:t>
      </w:r>
      <w:r w:rsidR="00DC7962" w:rsidRPr="00252552">
        <w:rPr>
          <w:sz w:val="28"/>
          <w:szCs w:val="28"/>
        </w:rPr>
        <w:t>х</w:t>
      </w:r>
      <w:r w:rsidRPr="00252552">
        <w:rPr>
          <w:sz w:val="28"/>
          <w:szCs w:val="28"/>
        </w:rPr>
        <w:t xml:space="preserve"> и оценочных материалов систематически пополняется и обновляется в целях обеспечения достижения обучающимися результатов, заданных ФГОС СПО, а также для приведения подготовки выпускников в соответствие с изменяющимися требованиями регионального рынка труда и предоставления им возможности продолжения образования.</w:t>
      </w:r>
    </w:p>
    <w:p w:rsidR="005B3B2A" w:rsidRPr="00252552" w:rsidRDefault="005B3B2A" w:rsidP="00252552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Библиотечный фонд укомплектован печатными и/или электронными из</w:t>
      </w:r>
      <w:r w:rsidRPr="00252552">
        <w:rPr>
          <w:sz w:val="28"/>
          <w:szCs w:val="28"/>
        </w:rPr>
        <w:softHyphen/>
        <w:t>даниями основной учебной литературы по дисциплинам базовой части всех цикло</w:t>
      </w:r>
      <w:r w:rsidR="00595E31">
        <w:rPr>
          <w:sz w:val="28"/>
          <w:szCs w:val="28"/>
        </w:rPr>
        <w:t>в, изданными за последние 5 лет</w:t>
      </w:r>
      <w:r w:rsidRPr="00252552">
        <w:rPr>
          <w:sz w:val="28"/>
          <w:szCs w:val="28"/>
        </w:rPr>
        <w:t>.</w:t>
      </w:r>
    </w:p>
    <w:p w:rsidR="00357466" w:rsidRPr="00252552" w:rsidRDefault="00357466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Основная учебно-методическая литература, рекомендованная в рабочих программах учебных дисциплин </w:t>
      </w:r>
      <w:r w:rsidR="00446090" w:rsidRPr="00252552">
        <w:rPr>
          <w:sz w:val="28"/>
          <w:szCs w:val="28"/>
        </w:rPr>
        <w:t>и профессиональных модулей</w:t>
      </w:r>
      <w:r w:rsidR="00595E31">
        <w:rPr>
          <w:sz w:val="28"/>
          <w:szCs w:val="28"/>
        </w:rPr>
        <w:t>,</w:t>
      </w:r>
      <w:r w:rsidR="00446090" w:rsidRPr="00252552">
        <w:rPr>
          <w:sz w:val="28"/>
          <w:szCs w:val="28"/>
        </w:rPr>
        <w:t xml:space="preserve"> </w:t>
      </w:r>
      <w:r w:rsidRPr="00252552">
        <w:rPr>
          <w:sz w:val="28"/>
          <w:szCs w:val="28"/>
        </w:rPr>
        <w:t xml:space="preserve">в качестве обязательной включает  учебные пособия с грифом Министерства образования РФ. </w:t>
      </w:r>
    </w:p>
    <w:p w:rsidR="005B3B2A" w:rsidRPr="00252552" w:rsidRDefault="005B3B2A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Фонд дополнительной литературы помимо учебной включает официаль</w:t>
      </w:r>
      <w:r w:rsidRPr="00252552">
        <w:rPr>
          <w:sz w:val="28"/>
          <w:szCs w:val="28"/>
        </w:rPr>
        <w:softHyphen/>
        <w:t>ные, справочно-библиографические и спец</w:t>
      </w:r>
      <w:r w:rsidR="00595E31">
        <w:rPr>
          <w:sz w:val="28"/>
          <w:szCs w:val="28"/>
        </w:rPr>
        <w:t>иализированные периодические из</w:t>
      </w:r>
      <w:r w:rsidRPr="00252552">
        <w:rPr>
          <w:sz w:val="28"/>
          <w:szCs w:val="28"/>
        </w:rPr>
        <w:t>дания. В со</w:t>
      </w:r>
      <w:r w:rsidRPr="00252552">
        <w:rPr>
          <w:sz w:val="28"/>
          <w:szCs w:val="28"/>
        </w:rPr>
        <w:softHyphen/>
        <w:t xml:space="preserve">ответствии с требованиями ФГОС СПО 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595E31">
        <w:rPr>
          <w:sz w:val="28"/>
          <w:szCs w:val="28"/>
        </w:rPr>
        <w:t>базовой подготовки</w:t>
      </w:r>
      <w:r w:rsidR="00595E31">
        <w:rPr>
          <w:b/>
          <w:sz w:val="28"/>
          <w:szCs w:val="28"/>
        </w:rPr>
        <w:t xml:space="preserve"> </w:t>
      </w:r>
      <w:r w:rsidRPr="00252552">
        <w:rPr>
          <w:sz w:val="28"/>
          <w:szCs w:val="28"/>
        </w:rPr>
        <w:t>библиотечный фонд содержит следую</w:t>
      </w:r>
      <w:r w:rsidRPr="00252552">
        <w:rPr>
          <w:sz w:val="28"/>
          <w:szCs w:val="28"/>
        </w:rPr>
        <w:softHyphen/>
        <w:t xml:space="preserve">щие основные журналы: </w:t>
      </w:r>
    </w:p>
    <w:p w:rsidR="00595E31" w:rsidRPr="006D1AA2" w:rsidRDefault="00595E31" w:rsidP="00595E31">
      <w:pPr>
        <w:pStyle w:val="Style47"/>
        <w:widowControl/>
        <w:spacing w:line="240" w:lineRule="auto"/>
        <w:ind w:firstLine="709"/>
        <w:rPr>
          <w:bCs/>
          <w:sz w:val="28"/>
          <w:szCs w:val="28"/>
        </w:rPr>
      </w:pPr>
      <w:r w:rsidRPr="006D1AA2">
        <w:rPr>
          <w:bCs/>
          <w:sz w:val="28"/>
          <w:szCs w:val="28"/>
        </w:rPr>
        <w:t>- в</w:t>
      </w:r>
      <w:r>
        <w:rPr>
          <w:bCs/>
          <w:sz w:val="28"/>
          <w:szCs w:val="28"/>
        </w:rPr>
        <w:t xml:space="preserve"> </w:t>
      </w:r>
      <w:r w:rsidRPr="006D1AA2">
        <w:rPr>
          <w:bCs/>
          <w:sz w:val="28"/>
          <w:szCs w:val="28"/>
        </w:rPr>
        <w:t>печатном виде:</w:t>
      </w:r>
    </w:p>
    <w:p w:rsidR="00595E31" w:rsidRDefault="00595E31" w:rsidP="00595E31">
      <w:pPr>
        <w:pStyle w:val="Style47"/>
        <w:widowControl/>
        <w:spacing w:line="240" w:lineRule="auto"/>
        <w:ind w:firstLine="709"/>
        <w:jc w:val="both"/>
        <w:rPr>
          <w:bCs/>
          <w:sz w:val="28"/>
        </w:rPr>
      </w:pPr>
      <w:r w:rsidRPr="00595E31">
        <w:rPr>
          <w:bCs/>
          <w:sz w:val="28"/>
        </w:rPr>
        <w:t xml:space="preserve">1.«Электрооборудование: эксплуатация, ремонт» </w:t>
      </w:r>
    </w:p>
    <w:p w:rsidR="00595E31" w:rsidRPr="00595E31" w:rsidRDefault="00595E31" w:rsidP="00595E31">
      <w:pPr>
        <w:pStyle w:val="Style47"/>
        <w:widowControl/>
        <w:spacing w:line="240" w:lineRule="auto"/>
        <w:ind w:firstLine="709"/>
        <w:jc w:val="both"/>
        <w:rPr>
          <w:bCs/>
          <w:sz w:val="28"/>
        </w:rPr>
      </w:pPr>
      <w:r w:rsidRPr="00595E31">
        <w:rPr>
          <w:bCs/>
          <w:sz w:val="28"/>
        </w:rPr>
        <w:t xml:space="preserve">2.«Современные технологии автоматики», </w:t>
      </w:r>
    </w:p>
    <w:p w:rsidR="00595E31" w:rsidRPr="00595E31" w:rsidRDefault="00595E31" w:rsidP="00595E31">
      <w:pPr>
        <w:pStyle w:val="Style47"/>
        <w:widowControl/>
        <w:spacing w:line="240" w:lineRule="auto"/>
        <w:ind w:firstLine="709"/>
        <w:jc w:val="both"/>
        <w:rPr>
          <w:bCs/>
          <w:sz w:val="32"/>
          <w:szCs w:val="28"/>
        </w:rPr>
      </w:pPr>
      <w:r w:rsidRPr="00595E31">
        <w:rPr>
          <w:bCs/>
          <w:sz w:val="28"/>
        </w:rPr>
        <w:t>3.«Техника молодежи»</w:t>
      </w:r>
    </w:p>
    <w:p w:rsidR="00595E31" w:rsidRPr="006D1AA2" w:rsidRDefault="00595E31" w:rsidP="00595E31">
      <w:pPr>
        <w:pStyle w:val="Style47"/>
        <w:widowControl/>
        <w:spacing w:line="240" w:lineRule="auto"/>
        <w:ind w:firstLine="709"/>
        <w:rPr>
          <w:bCs/>
          <w:sz w:val="28"/>
          <w:szCs w:val="28"/>
        </w:rPr>
      </w:pPr>
      <w:r w:rsidRPr="006D1AA2">
        <w:rPr>
          <w:bCs/>
          <w:sz w:val="28"/>
          <w:szCs w:val="28"/>
        </w:rPr>
        <w:t>- в</w:t>
      </w:r>
      <w:r>
        <w:rPr>
          <w:bCs/>
          <w:sz w:val="28"/>
          <w:szCs w:val="28"/>
        </w:rPr>
        <w:t xml:space="preserve"> электронном</w:t>
      </w:r>
      <w:r w:rsidRPr="006D1AA2">
        <w:rPr>
          <w:bCs/>
          <w:sz w:val="28"/>
          <w:szCs w:val="28"/>
        </w:rPr>
        <w:t xml:space="preserve"> виде:</w:t>
      </w:r>
    </w:p>
    <w:p w:rsidR="00595E31" w:rsidRDefault="00595E31" w:rsidP="00595E31">
      <w:pPr>
        <w:pStyle w:val="Style69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95E31">
        <w:rPr>
          <w:rFonts w:ascii="Times New Roman" w:hAnsi="Times New Roman"/>
          <w:bCs/>
          <w:sz w:val="28"/>
          <w:szCs w:val="28"/>
        </w:rPr>
        <w:t xml:space="preserve">1.«Нормирование и оплата труда в промышленности», </w:t>
      </w:r>
    </w:p>
    <w:p w:rsidR="00595E31" w:rsidRDefault="00595E31" w:rsidP="00595E31">
      <w:pPr>
        <w:pStyle w:val="Style69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95E31">
        <w:rPr>
          <w:rFonts w:ascii="Times New Roman" w:hAnsi="Times New Roman"/>
          <w:bCs/>
          <w:sz w:val="28"/>
          <w:szCs w:val="28"/>
        </w:rPr>
        <w:t xml:space="preserve">2.«Охрана труда и техника безопасности на промышленных предприятиях», </w:t>
      </w:r>
    </w:p>
    <w:p w:rsidR="00595E31" w:rsidRDefault="00595E31" w:rsidP="00595E31">
      <w:pPr>
        <w:pStyle w:val="Style69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95E31">
        <w:rPr>
          <w:rFonts w:ascii="Times New Roman" w:hAnsi="Times New Roman"/>
          <w:bCs/>
          <w:sz w:val="28"/>
          <w:szCs w:val="28"/>
        </w:rPr>
        <w:t xml:space="preserve">3.«Промышленная безопасность», </w:t>
      </w:r>
    </w:p>
    <w:p w:rsidR="00595E31" w:rsidRDefault="00595E31" w:rsidP="00595E31">
      <w:pPr>
        <w:pStyle w:val="Style69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95E31">
        <w:rPr>
          <w:rFonts w:ascii="Times New Roman" w:hAnsi="Times New Roman"/>
          <w:bCs/>
          <w:sz w:val="28"/>
          <w:szCs w:val="28"/>
        </w:rPr>
        <w:t xml:space="preserve">4.«Материаловедение», </w:t>
      </w:r>
    </w:p>
    <w:p w:rsidR="00595E31" w:rsidRDefault="00595E31" w:rsidP="00595E31">
      <w:pPr>
        <w:pStyle w:val="Style69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95E31">
        <w:rPr>
          <w:rFonts w:ascii="Times New Roman" w:hAnsi="Times New Roman"/>
          <w:bCs/>
          <w:sz w:val="28"/>
          <w:szCs w:val="28"/>
        </w:rPr>
        <w:t xml:space="preserve">5.«Электротехнические, информационные комплексы и системы», </w:t>
      </w:r>
    </w:p>
    <w:p w:rsidR="00595E31" w:rsidRPr="00595E31" w:rsidRDefault="00595E31" w:rsidP="00595E31">
      <w:pPr>
        <w:pStyle w:val="Style69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95E31">
        <w:rPr>
          <w:rFonts w:ascii="Times New Roman" w:hAnsi="Times New Roman"/>
          <w:bCs/>
          <w:sz w:val="28"/>
          <w:szCs w:val="28"/>
        </w:rPr>
        <w:t>6.«Энергобезопасность и энергосбережения»</w:t>
      </w:r>
    </w:p>
    <w:p w:rsidR="000A5CA0" w:rsidRPr="00446090" w:rsidRDefault="000A5CA0" w:rsidP="000A5CA0">
      <w:pPr>
        <w:shd w:val="clear" w:color="auto" w:fill="FFFFFF"/>
        <w:spacing w:before="5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Электронно-библиотечные</w:t>
      </w:r>
      <w:r w:rsidRPr="00446090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 (</w:t>
      </w:r>
      <w:r>
        <w:rPr>
          <w:sz w:val="28"/>
          <w:szCs w:val="28"/>
          <w:lang w:val="en-US"/>
        </w:rPr>
        <w:t>IPRBooks</w:t>
      </w:r>
      <w:r w:rsidRPr="002515C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Национальная электронная библиотека (НЭБ)) </w:t>
      </w:r>
      <w:r w:rsidRPr="00446090">
        <w:rPr>
          <w:sz w:val="28"/>
          <w:szCs w:val="28"/>
        </w:rPr>
        <w:t>обеспечива</w:t>
      </w:r>
      <w:r>
        <w:rPr>
          <w:sz w:val="28"/>
          <w:szCs w:val="28"/>
        </w:rPr>
        <w:t>ю</w:t>
      </w:r>
      <w:r w:rsidRPr="00446090">
        <w:rPr>
          <w:sz w:val="28"/>
          <w:szCs w:val="28"/>
        </w:rPr>
        <w:t xml:space="preserve">т возможность индивидуального доступа для каждого обучающегося из любой точки, в которой имеется доступ к сети Интернет. Для обучающихся обеспечен доступ к современным профессиональным базам данных, информационным справочным и поисковым системам. </w:t>
      </w:r>
      <w:r>
        <w:rPr>
          <w:sz w:val="28"/>
          <w:szCs w:val="28"/>
        </w:rPr>
        <w:t xml:space="preserve"> </w:t>
      </w:r>
    </w:p>
    <w:p w:rsidR="00595E31" w:rsidRDefault="00595E31" w:rsidP="00595E31">
      <w:pPr>
        <w:ind w:right="5" w:firstLine="709"/>
        <w:jc w:val="both"/>
      </w:pPr>
      <w:r>
        <w:rPr>
          <w:spacing w:val="-5"/>
          <w:sz w:val="28"/>
          <w:szCs w:val="28"/>
        </w:rPr>
        <w:t xml:space="preserve">Каждый обучающийся обеспечен доступом к электронно-библиотечной </w:t>
      </w:r>
      <w:r>
        <w:rPr>
          <w:spacing w:val="-6"/>
          <w:sz w:val="28"/>
          <w:szCs w:val="28"/>
        </w:rPr>
        <w:lastRenderedPageBreak/>
        <w:t>системе, содержащей издания по основным изучаемым дисциплинам и профессиональным модулям, сформи</w:t>
      </w:r>
      <w:r>
        <w:rPr>
          <w:sz w:val="28"/>
          <w:szCs w:val="28"/>
        </w:rPr>
        <w:t>рованной по согласованию с правообладателями учебной и учебно-методической литературы.</w:t>
      </w:r>
    </w:p>
    <w:p w:rsidR="00595E31" w:rsidRPr="00B70972" w:rsidRDefault="00595E31" w:rsidP="00595E31">
      <w:pPr>
        <w:spacing w:before="5"/>
        <w:ind w:right="14" w:firstLine="709"/>
        <w:jc w:val="both"/>
      </w:pPr>
      <w:r w:rsidRPr="00B70972">
        <w:rPr>
          <w:spacing w:val="-5"/>
          <w:sz w:val="28"/>
          <w:szCs w:val="28"/>
        </w:rPr>
        <w:t xml:space="preserve">На сайте </w:t>
      </w:r>
      <w:r>
        <w:rPr>
          <w:spacing w:val="-5"/>
          <w:sz w:val="28"/>
          <w:szCs w:val="28"/>
        </w:rPr>
        <w:t>ГБПОУ С</w:t>
      </w:r>
      <w:r w:rsidRPr="00B70972">
        <w:rPr>
          <w:spacing w:val="-5"/>
          <w:sz w:val="28"/>
          <w:szCs w:val="28"/>
        </w:rPr>
        <w:t>РМК размещены</w:t>
      </w:r>
      <w:r>
        <w:rPr>
          <w:spacing w:val="-5"/>
          <w:sz w:val="28"/>
          <w:szCs w:val="28"/>
        </w:rPr>
        <w:t>:</w:t>
      </w:r>
      <w:r w:rsidRPr="00B7097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ППССЗ, учебный план, график учебного процесса, аннотации рабочих программ</w:t>
      </w:r>
      <w:r>
        <w:rPr>
          <w:spacing w:val="-6"/>
          <w:sz w:val="28"/>
          <w:szCs w:val="28"/>
        </w:rPr>
        <w:t xml:space="preserve">, </w:t>
      </w:r>
      <w:r w:rsidRPr="00B70972">
        <w:rPr>
          <w:spacing w:val="-6"/>
          <w:sz w:val="28"/>
          <w:szCs w:val="28"/>
        </w:rPr>
        <w:t>методические реко</w:t>
      </w:r>
      <w:r w:rsidRPr="00B70972">
        <w:rPr>
          <w:spacing w:val="-5"/>
          <w:sz w:val="28"/>
          <w:szCs w:val="28"/>
        </w:rPr>
        <w:t>мендации</w:t>
      </w:r>
      <w:r>
        <w:rPr>
          <w:spacing w:val="-5"/>
          <w:sz w:val="28"/>
          <w:szCs w:val="28"/>
        </w:rPr>
        <w:t xml:space="preserve">. </w:t>
      </w:r>
    </w:p>
    <w:p w:rsidR="00595E31" w:rsidRPr="00B70972" w:rsidRDefault="00595E31" w:rsidP="00595E31">
      <w:pPr>
        <w:ind w:firstLine="709"/>
        <w:jc w:val="both"/>
        <w:rPr>
          <w:sz w:val="28"/>
          <w:szCs w:val="28"/>
        </w:rPr>
      </w:pPr>
      <w:r w:rsidRPr="00B70972">
        <w:rPr>
          <w:sz w:val="28"/>
          <w:szCs w:val="28"/>
        </w:rPr>
        <w:t>Учебный фонд регулярно пополняется, систематически проводятся заказы на новые учебники, учебные пособия, ведется поиск учебной литературы по прайс-листам и каталогам ведущих издательств, на ос</w:t>
      </w:r>
      <w:r>
        <w:rPr>
          <w:sz w:val="28"/>
          <w:szCs w:val="28"/>
        </w:rPr>
        <w:t xml:space="preserve">новании чего </w:t>
      </w:r>
      <w:r w:rsidRPr="00B70972">
        <w:rPr>
          <w:sz w:val="28"/>
          <w:szCs w:val="28"/>
        </w:rPr>
        <w:t xml:space="preserve">осуществляются заказы на учебную литературу. </w:t>
      </w:r>
    </w:p>
    <w:p w:rsidR="00595E31" w:rsidRPr="00B70972" w:rsidRDefault="00595E31" w:rsidP="00595E31">
      <w:pPr>
        <w:widowControl/>
        <w:ind w:firstLine="709"/>
        <w:jc w:val="both"/>
        <w:rPr>
          <w:sz w:val="28"/>
          <w:szCs w:val="28"/>
        </w:rPr>
      </w:pPr>
      <w:r w:rsidRPr="00B70972">
        <w:rPr>
          <w:sz w:val="28"/>
          <w:szCs w:val="28"/>
        </w:rPr>
        <w:t xml:space="preserve">При проведении лекционных занятий используется мультимедиа комплексы, что обеспечивает наглядность процесса обучения и повышает его качество. </w:t>
      </w:r>
    </w:p>
    <w:p w:rsidR="00A56732" w:rsidRPr="00252552" w:rsidRDefault="00A56732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center"/>
        <w:rPr>
          <w:rStyle w:val="FontStyle150"/>
          <w:b/>
          <w:sz w:val="28"/>
          <w:szCs w:val="28"/>
        </w:rPr>
      </w:pPr>
    </w:p>
    <w:p w:rsidR="00DC3451" w:rsidRPr="00252552" w:rsidRDefault="008642E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rPr>
          <w:rStyle w:val="FontStyle150"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5.</w:t>
      </w:r>
      <w:r w:rsidR="00F77367" w:rsidRPr="00252552">
        <w:rPr>
          <w:rStyle w:val="FontStyle150"/>
          <w:b/>
          <w:sz w:val="28"/>
          <w:szCs w:val="28"/>
        </w:rPr>
        <w:t>4</w:t>
      </w:r>
      <w:r w:rsidRPr="00252552">
        <w:rPr>
          <w:rStyle w:val="FontStyle150"/>
          <w:b/>
          <w:sz w:val="28"/>
          <w:szCs w:val="28"/>
        </w:rPr>
        <w:t>.</w:t>
      </w:r>
      <w:r w:rsidR="00DC3451" w:rsidRPr="00252552">
        <w:rPr>
          <w:rStyle w:val="FontStyle150"/>
          <w:b/>
          <w:sz w:val="28"/>
          <w:szCs w:val="28"/>
        </w:rPr>
        <w:t>Кадровое обеспечение реализации ППССЗ</w:t>
      </w:r>
    </w:p>
    <w:p w:rsidR="00911A5F" w:rsidRPr="00252552" w:rsidRDefault="001344C2" w:rsidP="00252552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В колледже сформирован высококвалифицированный педагогический  коллектив. Его основу составляют штатные преподаватели кафедр, имеющие высшее образование, соответствующее профилю преподаваемой дисциплины (модуля). </w:t>
      </w:r>
    </w:p>
    <w:p w:rsidR="001344C2" w:rsidRPr="00252552" w:rsidRDefault="001344C2" w:rsidP="00252552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Преподаватели профессионального цикла имеют опыт деятельности в организациях соответствующей профессиональной сферы и проходят стажировку на электротехнических предприятиях, оснащенных современным оборудованием и использующи</w:t>
      </w:r>
      <w:r w:rsidR="00237F5C" w:rsidRPr="00252552">
        <w:rPr>
          <w:sz w:val="28"/>
          <w:szCs w:val="28"/>
        </w:rPr>
        <w:t xml:space="preserve">х </w:t>
      </w:r>
      <w:r w:rsidRPr="00252552">
        <w:rPr>
          <w:sz w:val="28"/>
          <w:szCs w:val="28"/>
        </w:rPr>
        <w:t xml:space="preserve"> новейшие технологии  не реже 1 раза в 3 года.</w:t>
      </w:r>
    </w:p>
    <w:p w:rsidR="001344C2" w:rsidRPr="00252552" w:rsidRDefault="001344C2" w:rsidP="00252552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Ведущей кафедрой, осуществляющей подготовку по </w:t>
      </w:r>
      <w:r w:rsidR="00C64AF8" w:rsidRPr="00252552">
        <w:rPr>
          <w:sz w:val="28"/>
          <w:szCs w:val="28"/>
        </w:rPr>
        <w:t>специальности</w:t>
      </w:r>
      <w:r w:rsidRPr="00252552">
        <w:rPr>
          <w:sz w:val="28"/>
          <w:szCs w:val="28"/>
        </w:rPr>
        <w:t xml:space="preserve">, является кафедра электротехнических дисциплин. </w:t>
      </w:r>
    </w:p>
    <w:p w:rsidR="009326BB" w:rsidRDefault="009326BB" w:rsidP="009326BB">
      <w:pPr>
        <w:jc w:val="center"/>
        <w:rPr>
          <w:b/>
          <w:sz w:val="28"/>
          <w:szCs w:val="28"/>
        </w:rPr>
      </w:pPr>
    </w:p>
    <w:p w:rsidR="00532CC2" w:rsidRDefault="00532CC2" w:rsidP="00BD4114">
      <w:pPr>
        <w:ind w:firstLine="709"/>
        <w:jc w:val="center"/>
        <w:rPr>
          <w:b/>
          <w:sz w:val="28"/>
          <w:szCs w:val="28"/>
        </w:rPr>
        <w:sectPr w:rsidR="00532CC2" w:rsidSect="00371895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D33D46" w:rsidRPr="00D62FFD" w:rsidRDefault="0034492C" w:rsidP="007C259C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818225" cy="3009014"/>
            <wp:effectExtent l="19050" t="0" r="0" b="0"/>
            <wp:docPr id="2" name="Рисунок 2" descr="img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4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 l="7787" t="4932" r="7747" b="6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225" cy="300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D46" w:rsidRPr="00D62FFD" w:rsidSect="00067C03"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D7B" w:rsidRDefault="00343D7B">
      <w:r>
        <w:separator/>
      </w:r>
    </w:p>
  </w:endnote>
  <w:endnote w:type="continuationSeparator" w:id="1">
    <w:p w:rsidR="00343D7B" w:rsidRDefault="00343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FB" w:rsidRDefault="00EF5EFB">
    <w:pPr>
      <w:pStyle w:val="ac"/>
      <w:jc w:val="right"/>
    </w:pPr>
    <w:fldSimple w:instr=" PAGE   \* MERGEFORMAT ">
      <w:r w:rsidR="00474B0E">
        <w:rPr>
          <w:noProof/>
        </w:rPr>
        <w:t>7</w:t>
      </w:r>
    </w:fldSimple>
  </w:p>
  <w:p w:rsidR="00EF5EFB" w:rsidRDefault="00EF5EF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D7B" w:rsidRDefault="00343D7B">
      <w:r>
        <w:separator/>
      </w:r>
    </w:p>
  </w:footnote>
  <w:footnote w:type="continuationSeparator" w:id="1">
    <w:p w:rsidR="00343D7B" w:rsidRDefault="00343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C995C"/>
    <w:lvl w:ilvl="0">
      <w:numFmt w:val="bullet"/>
      <w:lvlText w:val="*"/>
      <w:lvlJc w:val="left"/>
    </w:lvl>
  </w:abstractNum>
  <w:abstractNum w:abstractNumId="1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8A96CC2"/>
    <w:multiLevelType w:val="hybridMultilevel"/>
    <w:tmpl w:val="2AE4D04E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6D5F99"/>
    <w:multiLevelType w:val="hybridMultilevel"/>
    <w:tmpl w:val="745A0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AA2926"/>
    <w:multiLevelType w:val="singleLevel"/>
    <w:tmpl w:val="A154A54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39EB3C8D"/>
    <w:multiLevelType w:val="singleLevel"/>
    <w:tmpl w:val="5D889990"/>
    <w:lvl w:ilvl="0">
      <w:start w:val="1"/>
      <w:numFmt w:val="decimal"/>
      <w:lvlText w:val="1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478B72FE"/>
    <w:multiLevelType w:val="singleLevel"/>
    <w:tmpl w:val="7B30536E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59A13197"/>
    <w:multiLevelType w:val="singleLevel"/>
    <w:tmpl w:val="E8F8F67A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8">
    <w:nsid w:val="602E0FAB"/>
    <w:multiLevelType w:val="multilevel"/>
    <w:tmpl w:val="46AC89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1F000B3"/>
    <w:multiLevelType w:val="hybridMultilevel"/>
    <w:tmpl w:val="DD78034A"/>
    <w:lvl w:ilvl="0" w:tplc="A08A3E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231A9E"/>
    <w:multiLevelType w:val="singleLevel"/>
    <w:tmpl w:val="A36A8E48"/>
    <w:lvl w:ilvl="0">
      <w:start w:val="1"/>
      <w:numFmt w:val="decimal"/>
      <w:lvlText w:val="3.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1">
    <w:nsid w:val="62D01A4D"/>
    <w:multiLevelType w:val="singleLevel"/>
    <w:tmpl w:val="7310D11A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6331182C"/>
    <w:multiLevelType w:val="hybridMultilevel"/>
    <w:tmpl w:val="052CE804"/>
    <w:lvl w:ilvl="0" w:tplc="FF8656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77926BC"/>
    <w:multiLevelType w:val="singleLevel"/>
    <w:tmpl w:val="2B606CFC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7B250622"/>
    <w:multiLevelType w:val="singleLevel"/>
    <w:tmpl w:val="052A7AC2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>
    <w:nsid w:val="7E001EAE"/>
    <w:multiLevelType w:val="multilevel"/>
    <w:tmpl w:val="8402A8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4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3"/>
    <w:lvlOverride w:ilvl="0">
      <w:lvl w:ilvl="0">
        <w:start w:val="1"/>
        <w:numFmt w:val="decimal"/>
        <w:lvlText w:val="5.%1."/>
        <w:legacy w:legacy="1" w:legacySpace="0" w:legacyIndent="403"/>
        <w:lvlJc w:val="left"/>
        <w:rPr>
          <w:rFonts w:ascii="Times New Roman" w:hAnsi="Times New Roman" w:cs="Times New Roman" w:hint="default"/>
          <w:b/>
        </w:rPr>
      </w:lvl>
    </w:lvlOverride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  <w:num w:numId="13">
    <w:abstractNumId w:val="12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3"/>
  </w:num>
  <w:num w:numId="18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3579"/>
    <w:rsid w:val="000024B7"/>
    <w:rsid w:val="00004FBD"/>
    <w:rsid w:val="00010CDB"/>
    <w:rsid w:val="00012EE3"/>
    <w:rsid w:val="000168E4"/>
    <w:rsid w:val="00024687"/>
    <w:rsid w:val="00037602"/>
    <w:rsid w:val="000556D3"/>
    <w:rsid w:val="00056894"/>
    <w:rsid w:val="00057F75"/>
    <w:rsid w:val="00067C03"/>
    <w:rsid w:val="00076414"/>
    <w:rsid w:val="0008087E"/>
    <w:rsid w:val="00084CFC"/>
    <w:rsid w:val="000916A7"/>
    <w:rsid w:val="00092041"/>
    <w:rsid w:val="00092549"/>
    <w:rsid w:val="0009331F"/>
    <w:rsid w:val="00096BEA"/>
    <w:rsid w:val="000A0D03"/>
    <w:rsid w:val="000A2F10"/>
    <w:rsid w:val="000A5CA0"/>
    <w:rsid w:val="000B0729"/>
    <w:rsid w:val="000B37E7"/>
    <w:rsid w:val="000C1DBB"/>
    <w:rsid w:val="000D17A2"/>
    <w:rsid w:val="000F13A5"/>
    <w:rsid w:val="000F170B"/>
    <w:rsid w:val="00101788"/>
    <w:rsid w:val="001114AC"/>
    <w:rsid w:val="00113451"/>
    <w:rsid w:val="0012008B"/>
    <w:rsid w:val="0012259E"/>
    <w:rsid w:val="00130A3F"/>
    <w:rsid w:val="00132B17"/>
    <w:rsid w:val="001344C2"/>
    <w:rsid w:val="0013736C"/>
    <w:rsid w:val="00140809"/>
    <w:rsid w:val="00140A5B"/>
    <w:rsid w:val="00141439"/>
    <w:rsid w:val="00143AB0"/>
    <w:rsid w:val="00144BC5"/>
    <w:rsid w:val="00145EC9"/>
    <w:rsid w:val="00153E18"/>
    <w:rsid w:val="00155302"/>
    <w:rsid w:val="0015559D"/>
    <w:rsid w:val="00170306"/>
    <w:rsid w:val="00174327"/>
    <w:rsid w:val="00177696"/>
    <w:rsid w:val="00177997"/>
    <w:rsid w:val="00185209"/>
    <w:rsid w:val="00187A84"/>
    <w:rsid w:val="001A029F"/>
    <w:rsid w:val="001B0762"/>
    <w:rsid w:val="001B2FD4"/>
    <w:rsid w:val="001B7485"/>
    <w:rsid w:val="001C3C34"/>
    <w:rsid w:val="001D0BF0"/>
    <w:rsid w:val="001E54EC"/>
    <w:rsid w:val="001E6AE6"/>
    <w:rsid w:val="00203E65"/>
    <w:rsid w:val="00206797"/>
    <w:rsid w:val="0020706D"/>
    <w:rsid w:val="00210B04"/>
    <w:rsid w:val="0022496B"/>
    <w:rsid w:val="002276AE"/>
    <w:rsid w:val="0023481D"/>
    <w:rsid w:val="00237F5C"/>
    <w:rsid w:val="00252552"/>
    <w:rsid w:val="00263496"/>
    <w:rsid w:val="002669CC"/>
    <w:rsid w:val="00270B4C"/>
    <w:rsid w:val="002714D5"/>
    <w:rsid w:val="0027208E"/>
    <w:rsid w:val="0027376A"/>
    <w:rsid w:val="00274A1F"/>
    <w:rsid w:val="00274F9C"/>
    <w:rsid w:val="00275FD5"/>
    <w:rsid w:val="00276021"/>
    <w:rsid w:val="00276CC4"/>
    <w:rsid w:val="00280D32"/>
    <w:rsid w:val="00290D8A"/>
    <w:rsid w:val="00294ED9"/>
    <w:rsid w:val="00296C07"/>
    <w:rsid w:val="00296EF5"/>
    <w:rsid w:val="002A670E"/>
    <w:rsid w:val="002C19B1"/>
    <w:rsid w:val="002C48F8"/>
    <w:rsid w:val="002C4BEB"/>
    <w:rsid w:val="002C6471"/>
    <w:rsid w:val="002D7262"/>
    <w:rsid w:val="002E0FCE"/>
    <w:rsid w:val="002E6944"/>
    <w:rsid w:val="002E6AF5"/>
    <w:rsid w:val="002F1CD4"/>
    <w:rsid w:val="002F6B46"/>
    <w:rsid w:val="0030069A"/>
    <w:rsid w:val="00304A88"/>
    <w:rsid w:val="00305B64"/>
    <w:rsid w:val="00306A97"/>
    <w:rsid w:val="00306F7A"/>
    <w:rsid w:val="0031502C"/>
    <w:rsid w:val="003162A4"/>
    <w:rsid w:val="00317510"/>
    <w:rsid w:val="003205D1"/>
    <w:rsid w:val="003311B9"/>
    <w:rsid w:val="00331FC8"/>
    <w:rsid w:val="00333AEB"/>
    <w:rsid w:val="00342BEC"/>
    <w:rsid w:val="00343D7B"/>
    <w:rsid w:val="0034492C"/>
    <w:rsid w:val="00344A04"/>
    <w:rsid w:val="00345084"/>
    <w:rsid w:val="0034736E"/>
    <w:rsid w:val="003527A2"/>
    <w:rsid w:val="003533C2"/>
    <w:rsid w:val="00354B4B"/>
    <w:rsid w:val="00357466"/>
    <w:rsid w:val="00362492"/>
    <w:rsid w:val="00367E19"/>
    <w:rsid w:val="00371278"/>
    <w:rsid w:val="00371895"/>
    <w:rsid w:val="00372576"/>
    <w:rsid w:val="00373579"/>
    <w:rsid w:val="00374D39"/>
    <w:rsid w:val="00381836"/>
    <w:rsid w:val="00381BCC"/>
    <w:rsid w:val="0038315B"/>
    <w:rsid w:val="00383A6A"/>
    <w:rsid w:val="003843BC"/>
    <w:rsid w:val="0039652D"/>
    <w:rsid w:val="003A141C"/>
    <w:rsid w:val="003A22C5"/>
    <w:rsid w:val="003A2ED0"/>
    <w:rsid w:val="003B4310"/>
    <w:rsid w:val="003B60B6"/>
    <w:rsid w:val="003C40A7"/>
    <w:rsid w:val="003D320B"/>
    <w:rsid w:val="003D3572"/>
    <w:rsid w:val="003E4466"/>
    <w:rsid w:val="003F3228"/>
    <w:rsid w:val="00401E09"/>
    <w:rsid w:val="00402F5A"/>
    <w:rsid w:val="004141FF"/>
    <w:rsid w:val="0041439A"/>
    <w:rsid w:val="004264EB"/>
    <w:rsid w:val="00426D51"/>
    <w:rsid w:val="0042747D"/>
    <w:rsid w:val="00431E0D"/>
    <w:rsid w:val="004347E9"/>
    <w:rsid w:val="0044200D"/>
    <w:rsid w:val="00446090"/>
    <w:rsid w:val="00453AC8"/>
    <w:rsid w:val="00455773"/>
    <w:rsid w:val="0046761E"/>
    <w:rsid w:val="004732DE"/>
    <w:rsid w:val="00474B0E"/>
    <w:rsid w:val="00482F06"/>
    <w:rsid w:val="00496839"/>
    <w:rsid w:val="00497484"/>
    <w:rsid w:val="00497996"/>
    <w:rsid w:val="004A429C"/>
    <w:rsid w:val="004C2203"/>
    <w:rsid w:val="004C4FBB"/>
    <w:rsid w:val="004C70FD"/>
    <w:rsid w:val="004E2FB3"/>
    <w:rsid w:val="004F11B0"/>
    <w:rsid w:val="004F3136"/>
    <w:rsid w:val="004F61EA"/>
    <w:rsid w:val="004F63F4"/>
    <w:rsid w:val="0050415D"/>
    <w:rsid w:val="00516FCE"/>
    <w:rsid w:val="00521197"/>
    <w:rsid w:val="00521ED1"/>
    <w:rsid w:val="00532CC2"/>
    <w:rsid w:val="0053702E"/>
    <w:rsid w:val="00554D05"/>
    <w:rsid w:val="00567B63"/>
    <w:rsid w:val="00570D98"/>
    <w:rsid w:val="00575D5C"/>
    <w:rsid w:val="00577B02"/>
    <w:rsid w:val="00584E57"/>
    <w:rsid w:val="00590F63"/>
    <w:rsid w:val="00594FA1"/>
    <w:rsid w:val="00595E31"/>
    <w:rsid w:val="005A3FB2"/>
    <w:rsid w:val="005B37D3"/>
    <w:rsid w:val="005B3B2A"/>
    <w:rsid w:val="005D3D69"/>
    <w:rsid w:val="005D5A56"/>
    <w:rsid w:val="005E1D84"/>
    <w:rsid w:val="005E304D"/>
    <w:rsid w:val="005E4473"/>
    <w:rsid w:val="005F706D"/>
    <w:rsid w:val="00606764"/>
    <w:rsid w:val="00621061"/>
    <w:rsid w:val="0062321C"/>
    <w:rsid w:val="0062753C"/>
    <w:rsid w:val="0063713F"/>
    <w:rsid w:val="00652F7F"/>
    <w:rsid w:val="006536BE"/>
    <w:rsid w:val="0065551E"/>
    <w:rsid w:val="00657CF5"/>
    <w:rsid w:val="00661F90"/>
    <w:rsid w:val="00662C2F"/>
    <w:rsid w:val="006709E1"/>
    <w:rsid w:val="00676057"/>
    <w:rsid w:val="00676BBE"/>
    <w:rsid w:val="00685092"/>
    <w:rsid w:val="0069113A"/>
    <w:rsid w:val="00694DDE"/>
    <w:rsid w:val="006B39DB"/>
    <w:rsid w:val="006B619E"/>
    <w:rsid w:val="006C2CD3"/>
    <w:rsid w:val="006D1473"/>
    <w:rsid w:val="006D4851"/>
    <w:rsid w:val="006D5F18"/>
    <w:rsid w:val="006E142F"/>
    <w:rsid w:val="006E41E6"/>
    <w:rsid w:val="006F1480"/>
    <w:rsid w:val="006F7DF0"/>
    <w:rsid w:val="00700605"/>
    <w:rsid w:val="00706193"/>
    <w:rsid w:val="007119AE"/>
    <w:rsid w:val="00713334"/>
    <w:rsid w:val="00720376"/>
    <w:rsid w:val="0072493F"/>
    <w:rsid w:val="00727344"/>
    <w:rsid w:val="0073285C"/>
    <w:rsid w:val="007329B1"/>
    <w:rsid w:val="0074260D"/>
    <w:rsid w:val="007449B1"/>
    <w:rsid w:val="0075444A"/>
    <w:rsid w:val="00755184"/>
    <w:rsid w:val="007577F7"/>
    <w:rsid w:val="00764AC7"/>
    <w:rsid w:val="007663A2"/>
    <w:rsid w:val="0076710C"/>
    <w:rsid w:val="0077221C"/>
    <w:rsid w:val="00772C1F"/>
    <w:rsid w:val="00772E91"/>
    <w:rsid w:val="00774627"/>
    <w:rsid w:val="007748F3"/>
    <w:rsid w:val="007808AA"/>
    <w:rsid w:val="00784FEE"/>
    <w:rsid w:val="007929F8"/>
    <w:rsid w:val="007A6E2C"/>
    <w:rsid w:val="007B1661"/>
    <w:rsid w:val="007B69E0"/>
    <w:rsid w:val="007B750D"/>
    <w:rsid w:val="007C1DB9"/>
    <w:rsid w:val="007C259C"/>
    <w:rsid w:val="007C2922"/>
    <w:rsid w:val="007D1FCB"/>
    <w:rsid w:val="007F5FC5"/>
    <w:rsid w:val="007F600D"/>
    <w:rsid w:val="008044C0"/>
    <w:rsid w:val="00817003"/>
    <w:rsid w:val="00817975"/>
    <w:rsid w:val="00825E33"/>
    <w:rsid w:val="00832380"/>
    <w:rsid w:val="00833B86"/>
    <w:rsid w:val="00835E69"/>
    <w:rsid w:val="00845975"/>
    <w:rsid w:val="00853CBC"/>
    <w:rsid w:val="00854BDD"/>
    <w:rsid w:val="008576AF"/>
    <w:rsid w:val="00861D62"/>
    <w:rsid w:val="008642E1"/>
    <w:rsid w:val="00866DA2"/>
    <w:rsid w:val="00881960"/>
    <w:rsid w:val="00884774"/>
    <w:rsid w:val="00887430"/>
    <w:rsid w:val="00891117"/>
    <w:rsid w:val="00891AF7"/>
    <w:rsid w:val="008941B9"/>
    <w:rsid w:val="008A5FAD"/>
    <w:rsid w:val="008A6CB5"/>
    <w:rsid w:val="008A7D0A"/>
    <w:rsid w:val="008B36C3"/>
    <w:rsid w:val="008B5682"/>
    <w:rsid w:val="008B7289"/>
    <w:rsid w:val="008C1DE2"/>
    <w:rsid w:val="008C4D7F"/>
    <w:rsid w:val="008D4FF4"/>
    <w:rsid w:val="008D6468"/>
    <w:rsid w:val="008F32F5"/>
    <w:rsid w:val="009031F7"/>
    <w:rsid w:val="00903713"/>
    <w:rsid w:val="00906F71"/>
    <w:rsid w:val="00911A5F"/>
    <w:rsid w:val="009146E4"/>
    <w:rsid w:val="00915CD8"/>
    <w:rsid w:val="00922D9A"/>
    <w:rsid w:val="00924B5D"/>
    <w:rsid w:val="00926AE9"/>
    <w:rsid w:val="009326BB"/>
    <w:rsid w:val="00935658"/>
    <w:rsid w:val="00935FC8"/>
    <w:rsid w:val="00940370"/>
    <w:rsid w:val="00942685"/>
    <w:rsid w:val="00944251"/>
    <w:rsid w:val="00953616"/>
    <w:rsid w:val="0095483C"/>
    <w:rsid w:val="0095751A"/>
    <w:rsid w:val="00960B68"/>
    <w:rsid w:val="00971DEB"/>
    <w:rsid w:val="009738A4"/>
    <w:rsid w:val="00974844"/>
    <w:rsid w:val="00980F7E"/>
    <w:rsid w:val="009810A6"/>
    <w:rsid w:val="00986EB8"/>
    <w:rsid w:val="00993E98"/>
    <w:rsid w:val="009A0785"/>
    <w:rsid w:val="009A35AA"/>
    <w:rsid w:val="009B70D5"/>
    <w:rsid w:val="009C7A2F"/>
    <w:rsid w:val="009C7B14"/>
    <w:rsid w:val="009D4767"/>
    <w:rsid w:val="009D756F"/>
    <w:rsid w:val="009F3DB1"/>
    <w:rsid w:val="009F6F78"/>
    <w:rsid w:val="00A011A5"/>
    <w:rsid w:val="00A018E1"/>
    <w:rsid w:val="00A064DD"/>
    <w:rsid w:val="00A06797"/>
    <w:rsid w:val="00A15BD4"/>
    <w:rsid w:val="00A21335"/>
    <w:rsid w:val="00A3110E"/>
    <w:rsid w:val="00A36D8C"/>
    <w:rsid w:val="00A42B0C"/>
    <w:rsid w:val="00A5488B"/>
    <w:rsid w:val="00A56732"/>
    <w:rsid w:val="00A74A3B"/>
    <w:rsid w:val="00A84F4C"/>
    <w:rsid w:val="00A8625B"/>
    <w:rsid w:val="00A95690"/>
    <w:rsid w:val="00A97086"/>
    <w:rsid w:val="00A97AE5"/>
    <w:rsid w:val="00AB31C8"/>
    <w:rsid w:val="00AB4E60"/>
    <w:rsid w:val="00AB504A"/>
    <w:rsid w:val="00AB6394"/>
    <w:rsid w:val="00AB7EAD"/>
    <w:rsid w:val="00AC224B"/>
    <w:rsid w:val="00AC74EB"/>
    <w:rsid w:val="00AD6FAB"/>
    <w:rsid w:val="00AD7011"/>
    <w:rsid w:val="00AE54AB"/>
    <w:rsid w:val="00AE574E"/>
    <w:rsid w:val="00AF234B"/>
    <w:rsid w:val="00AF4845"/>
    <w:rsid w:val="00B00D72"/>
    <w:rsid w:val="00B16E5A"/>
    <w:rsid w:val="00B37C4C"/>
    <w:rsid w:val="00B45C78"/>
    <w:rsid w:val="00B51980"/>
    <w:rsid w:val="00B52882"/>
    <w:rsid w:val="00B53CEB"/>
    <w:rsid w:val="00B561F8"/>
    <w:rsid w:val="00B70972"/>
    <w:rsid w:val="00B71C38"/>
    <w:rsid w:val="00B92915"/>
    <w:rsid w:val="00BA606B"/>
    <w:rsid w:val="00BA6EF7"/>
    <w:rsid w:val="00BB02C9"/>
    <w:rsid w:val="00BB087F"/>
    <w:rsid w:val="00BB200B"/>
    <w:rsid w:val="00BB5720"/>
    <w:rsid w:val="00BB7EAB"/>
    <w:rsid w:val="00BC50BA"/>
    <w:rsid w:val="00BC549A"/>
    <w:rsid w:val="00BC60CB"/>
    <w:rsid w:val="00BD4114"/>
    <w:rsid w:val="00BD604F"/>
    <w:rsid w:val="00BD69A1"/>
    <w:rsid w:val="00BE04BD"/>
    <w:rsid w:val="00BE073A"/>
    <w:rsid w:val="00BE17CC"/>
    <w:rsid w:val="00BE3651"/>
    <w:rsid w:val="00BE701F"/>
    <w:rsid w:val="00BF2017"/>
    <w:rsid w:val="00BF3B94"/>
    <w:rsid w:val="00C01E26"/>
    <w:rsid w:val="00C03AF8"/>
    <w:rsid w:val="00C06B5E"/>
    <w:rsid w:val="00C11652"/>
    <w:rsid w:val="00C11823"/>
    <w:rsid w:val="00C17D4D"/>
    <w:rsid w:val="00C2240C"/>
    <w:rsid w:val="00C232C5"/>
    <w:rsid w:val="00C27EBC"/>
    <w:rsid w:val="00C30B02"/>
    <w:rsid w:val="00C32595"/>
    <w:rsid w:val="00C3323C"/>
    <w:rsid w:val="00C40B18"/>
    <w:rsid w:val="00C415DC"/>
    <w:rsid w:val="00C42E05"/>
    <w:rsid w:val="00C43AAC"/>
    <w:rsid w:val="00C52DD7"/>
    <w:rsid w:val="00C5308F"/>
    <w:rsid w:val="00C6403C"/>
    <w:rsid w:val="00C64AF8"/>
    <w:rsid w:val="00C7209A"/>
    <w:rsid w:val="00C729D2"/>
    <w:rsid w:val="00C84625"/>
    <w:rsid w:val="00C9698E"/>
    <w:rsid w:val="00C96ED1"/>
    <w:rsid w:val="00CA5FBA"/>
    <w:rsid w:val="00CA74D8"/>
    <w:rsid w:val="00CB277F"/>
    <w:rsid w:val="00CB28DC"/>
    <w:rsid w:val="00CB29D8"/>
    <w:rsid w:val="00CC70A3"/>
    <w:rsid w:val="00CD0A3A"/>
    <w:rsid w:val="00CE0218"/>
    <w:rsid w:val="00CE6407"/>
    <w:rsid w:val="00CF5E28"/>
    <w:rsid w:val="00CF7635"/>
    <w:rsid w:val="00D043AC"/>
    <w:rsid w:val="00D13C2E"/>
    <w:rsid w:val="00D2027D"/>
    <w:rsid w:val="00D32275"/>
    <w:rsid w:val="00D33D46"/>
    <w:rsid w:val="00D34704"/>
    <w:rsid w:val="00D35BBC"/>
    <w:rsid w:val="00D379AC"/>
    <w:rsid w:val="00D552F4"/>
    <w:rsid w:val="00D56AED"/>
    <w:rsid w:val="00D571F4"/>
    <w:rsid w:val="00D57FA9"/>
    <w:rsid w:val="00D62B51"/>
    <w:rsid w:val="00D62FFD"/>
    <w:rsid w:val="00D64B64"/>
    <w:rsid w:val="00D713E5"/>
    <w:rsid w:val="00D74593"/>
    <w:rsid w:val="00D839F3"/>
    <w:rsid w:val="00DA2E6B"/>
    <w:rsid w:val="00DA34B2"/>
    <w:rsid w:val="00DA47E7"/>
    <w:rsid w:val="00DA7D6E"/>
    <w:rsid w:val="00DB2292"/>
    <w:rsid w:val="00DB74DA"/>
    <w:rsid w:val="00DC3451"/>
    <w:rsid w:val="00DC7962"/>
    <w:rsid w:val="00DD763E"/>
    <w:rsid w:val="00DD7CAA"/>
    <w:rsid w:val="00DE499D"/>
    <w:rsid w:val="00DF6A95"/>
    <w:rsid w:val="00E05129"/>
    <w:rsid w:val="00E0671E"/>
    <w:rsid w:val="00E0676E"/>
    <w:rsid w:val="00E17677"/>
    <w:rsid w:val="00E21F87"/>
    <w:rsid w:val="00E2220E"/>
    <w:rsid w:val="00E37A11"/>
    <w:rsid w:val="00E40B46"/>
    <w:rsid w:val="00E60BFF"/>
    <w:rsid w:val="00E64AF3"/>
    <w:rsid w:val="00E65A25"/>
    <w:rsid w:val="00E67005"/>
    <w:rsid w:val="00E74862"/>
    <w:rsid w:val="00E76346"/>
    <w:rsid w:val="00E83033"/>
    <w:rsid w:val="00E9781E"/>
    <w:rsid w:val="00EA0AEF"/>
    <w:rsid w:val="00EA1CC8"/>
    <w:rsid w:val="00EA5ACE"/>
    <w:rsid w:val="00EA60B8"/>
    <w:rsid w:val="00EB2858"/>
    <w:rsid w:val="00EC086A"/>
    <w:rsid w:val="00EC55D2"/>
    <w:rsid w:val="00ED3CE7"/>
    <w:rsid w:val="00EE603B"/>
    <w:rsid w:val="00EE6697"/>
    <w:rsid w:val="00EF412B"/>
    <w:rsid w:val="00EF5EFB"/>
    <w:rsid w:val="00F057A5"/>
    <w:rsid w:val="00F0613A"/>
    <w:rsid w:val="00F12D5C"/>
    <w:rsid w:val="00F15E72"/>
    <w:rsid w:val="00F25DD9"/>
    <w:rsid w:val="00F44389"/>
    <w:rsid w:val="00F51B4E"/>
    <w:rsid w:val="00F71D45"/>
    <w:rsid w:val="00F77367"/>
    <w:rsid w:val="00F8107F"/>
    <w:rsid w:val="00F848AB"/>
    <w:rsid w:val="00F86C19"/>
    <w:rsid w:val="00F976E6"/>
    <w:rsid w:val="00FA4667"/>
    <w:rsid w:val="00FA67DA"/>
    <w:rsid w:val="00FB5409"/>
    <w:rsid w:val="00FB6E64"/>
    <w:rsid w:val="00FC5288"/>
    <w:rsid w:val="00FC7783"/>
    <w:rsid w:val="00FD04F6"/>
    <w:rsid w:val="00FD0D68"/>
    <w:rsid w:val="00FD7EB9"/>
    <w:rsid w:val="00FE23B0"/>
    <w:rsid w:val="00FE4AEA"/>
    <w:rsid w:val="00FF097D"/>
    <w:rsid w:val="00FF0E82"/>
    <w:rsid w:val="00FF3756"/>
    <w:rsid w:val="00FF381A"/>
    <w:rsid w:val="00FF4C03"/>
    <w:rsid w:val="00FF4CE2"/>
    <w:rsid w:val="00FF5326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65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E603B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62FFD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D62FFD"/>
    <w:rPr>
      <w:lang w:val="ru-RU" w:eastAsia="ru-RU" w:bidi="ar-SA"/>
    </w:rPr>
  </w:style>
  <w:style w:type="character" w:styleId="a5">
    <w:name w:val="footnote reference"/>
    <w:basedOn w:val="a0"/>
    <w:semiHidden/>
    <w:rsid w:val="00D62FFD"/>
    <w:rPr>
      <w:vertAlign w:val="superscript"/>
    </w:rPr>
  </w:style>
  <w:style w:type="paragraph" w:styleId="a6">
    <w:name w:val="Normal (Web)"/>
    <w:basedOn w:val="a"/>
    <w:rsid w:val="00662C2F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2">
    <w:name w:val="List 2"/>
    <w:basedOn w:val="a"/>
    <w:rsid w:val="00B92915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7">
    <w:name w:val="List"/>
    <w:basedOn w:val="a"/>
    <w:rsid w:val="00B92915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20">
    <w:name w:val="Знак2"/>
    <w:basedOn w:val="a"/>
    <w:rsid w:val="00772C1F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A9708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577F7"/>
    <w:rPr>
      <w:sz w:val="24"/>
      <w:szCs w:val="24"/>
    </w:rPr>
  </w:style>
  <w:style w:type="paragraph" w:styleId="aa">
    <w:name w:val="header"/>
    <w:basedOn w:val="a"/>
    <w:link w:val="ab"/>
    <w:rsid w:val="008B56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B5682"/>
  </w:style>
  <w:style w:type="paragraph" w:styleId="ac">
    <w:name w:val="footer"/>
    <w:basedOn w:val="a"/>
    <w:link w:val="ad"/>
    <w:uiPriority w:val="99"/>
    <w:rsid w:val="008B56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5682"/>
  </w:style>
  <w:style w:type="paragraph" w:customStyle="1" w:styleId="Style30">
    <w:name w:val="Style30"/>
    <w:basedOn w:val="a"/>
    <w:rsid w:val="00FF7575"/>
    <w:rPr>
      <w:rFonts w:ascii="Arial" w:hAnsi="Arial"/>
      <w:sz w:val="24"/>
      <w:szCs w:val="24"/>
    </w:rPr>
  </w:style>
  <w:style w:type="paragraph" w:customStyle="1" w:styleId="Style33">
    <w:name w:val="Style33"/>
    <w:basedOn w:val="a"/>
    <w:rsid w:val="00FF7575"/>
    <w:pPr>
      <w:jc w:val="center"/>
    </w:pPr>
    <w:rPr>
      <w:rFonts w:ascii="Arial" w:hAnsi="Arial"/>
      <w:sz w:val="24"/>
      <w:szCs w:val="24"/>
    </w:rPr>
  </w:style>
  <w:style w:type="paragraph" w:customStyle="1" w:styleId="Style69">
    <w:name w:val="Style69"/>
    <w:basedOn w:val="a"/>
    <w:uiPriority w:val="99"/>
    <w:rsid w:val="00FF7575"/>
    <w:pPr>
      <w:spacing w:line="317" w:lineRule="exact"/>
      <w:jc w:val="both"/>
    </w:pPr>
    <w:rPr>
      <w:rFonts w:ascii="Arial" w:hAnsi="Arial"/>
      <w:sz w:val="24"/>
      <w:szCs w:val="24"/>
    </w:rPr>
  </w:style>
  <w:style w:type="paragraph" w:customStyle="1" w:styleId="Style89">
    <w:name w:val="Style89"/>
    <w:basedOn w:val="a"/>
    <w:rsid w:val="00FF7575"/>
    <w:pPr>
      <w:spacing w:line="317" w:lineRule="exact"/>
    </w:pPr>
    <w:rPr>
      <w:rFonts w:ascii="Arial" w:hAnsi="Arial"/>
      <w:sz w:val="24"/>
      <w:szCs w:val="24"/>
    </w:rPr>
  </w:style>
  <w:style w:type="paragraph" w:customStyle="1" w:styleId="Style104">
    <w:name w:val="Style104"/>
    <w:basedOn w:val="a"/>
    <w:rsid w:val="00FF7575"/>
    <w:pPr>
      <w:spacing w:line="259" w:lineRule="exact"/>
    </w:pPr>
    <w:rPr>
      <w:rFonts w:ascii="Arial" w:hAnsi="Arial"/>
      <w:sz w:val="24"/>
      <w:szCs w:val="24"/>
    </w:rPr>
  </w:style>
  <w:style w:type="paragraph" w:customStyle="1" w:styleId="Style116">
    <w:name w:val="Style116"/>
    <w:basedOn w:val="a"/>
    <w:rsid w:val="00FF7575"/>
    <w:pPr>
      <w:spacing w:line="317" w:lineRule="exact"/>
    </w:pPr>
    <w:rPr>
      <w:rFonts w:ascii="Arial" w:hAnsi="Arial"/>
      <w:sz w:val="24"/>
      <w:szCs w:val="24"/>
    </w:rPr>
  </w:style>
  <w:style w:type="character" w:customStyle="1" w:styleId="FontStyle142">
    <w:name w:val="Font Style142"/>
    <w:basedOn w:val="a0"/>
    <w:rsid w:val="00FF7575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48">
    <w:name w:val="Font Style148"/>
    <w:basedOn w:val="a0"/>
    <w:rsid w:val="00FF757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0">
    <w:name w:val="Font Style150"/>
    <w:basedOn w:val="a0"/>
    <w:rsid w:val="00FF757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a"/>
    <w:rsid w:val="00DB2292"/>
    <w:rPr>
      <w:rFonts w:ascii="Arial" w:hAnsi="Arial"/>
      <w:sz w:val="24"/>
      <w:szCs w:val="24"/>
    </w:rPr>
  </w:style>
  <w:style w:type="paragraph" w:customStyle="1" w:styleId="Style34">
    <w:name w:val="Style34"/>
    <w:basedOn w:val="a"/>
    <w:uiPriority w:val="99"/>
    <w:rsid w:val="00DB2292"/>
    <w:pPr>
      <w:spacing w:line="317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135">
    <w:name w:val="Font Style135"/>
    <w:basedOn w:val="a0"/>
    <w:rsid w:val="00DB2292"/>
    <w:rPr>
      <w:rFonts w:ascii="Arial" w:hAnsi="Arial" w:cs="Arial"/>
      <w:color w:val="000000"/>
      <w:sz w:val="20"/>
      <w:szCs w:val="20"/>
    </w:rPr>
  </w:style>
  <w:style w:type="character" w:customStyle="1" w:styleId="FontStyle182">
    <w:name w:val="Font Style182"/>
    <w:basedOn w:val="a0"/>
    <w:rsid w:val="00DB229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2">
    <w:name w:val="Font Style192"/>
    <w:basedOn w:val="a0"/>
    <w:rsid w:val="00DB2292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5B37D3"/>
    <w:pPr>
      <w:spacing w:line="413" w:lineRule="exact"/>
      <w:ind w:firstLine="1176"/>
    </w:pPr>
    <w:rPr>
      <w:rFonts w:ascii="Arial" w:hAnsi="Arial"/>
      <w:sz w:val="24"/>
      <w:szCs w:val="24"/>
    </w:rPr>
  </w:style>
  <w:style w:type="paragraph" w:customStyle="1" w:styleId="Style16">
    <w:name w:val="Style16"/>
    <w:basedOn w:val="a"/>
    <w:rsid w:val="005B37D3"/>
    <w:pPr>
      <w:spacing w:line="186" w:lineRule="exact"/>
    </w:pPr>
    <w:rPr>
      <w:rFonts w:ascii="Arial" w:hAnsi="Arial"/>
      <w:sz w:val="24"/>
      <w:szCs w:val="24"/>
    </w:rPr>
  </w:style>
  <w:style w:type="paragraph" w:customStyle="1" w:styleId="Style17">
    <w:name w:val="Style17"/>
    <w:basedOn w:val="a"/>
    <w:rsid w:val="005B37D3"/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5B37D3"/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5B37D3"/>
    <w:rPr>
      <w:rFonts w:ascii="Arial" w:hAnsi="Arial"/>
      <w:sz w:val="24"/>
      <w:szCs w:val="24"/>
    </w:rPr>
  </w:style>
  <w:style w:type="paragraph" w:customStyle="1" w:styleId="Style23">
    <w:name w:val="Style23"/>
    <w:basedOn w:val="a"/>
    <w:rsid w:val="005B37D3"/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5B37D3"/>
    <w:pPr>
      <w:spacing w:line="322" w:lineRule="exact"/>
      <w:jc w:val="both"/>
    </w:pPr>
    <w:rPr>
      <w:rFonts w:ascii="Arial" w:hAnsi="Arial"/>
      <w:sz w:val="24"/>
      <w:szCs w:val="24"/>
    </w:rPr>
  </w:style>
  <w:style w:type="paragraph" w:customStyle="1" w:styleId="Style31">
    <w:name w:val="Style31"/>
    <w:basedOn w:val="a"/>
    <w:rsid w:val="005B37D3"/>
    <w:pPr>
      <w:spacing w:line="317" w:lineRule="exact"/>
      <w:ind w:firstLine="739"/>
      <w:jc w:val="both"/>
    </w:pPr>
    <w:rPr>
      <w:rFonts w:ascii="Arial" w:hAnsi="Arial"/>
      <w:sz w:val="24"/>
      <w:szCs w:val="24"/>
    </w:rPr>
  </w:style>
  <w:style w:type="character" w:styleId="ae">
    <w:name w:val="Hyperlink"/>
    <w:basedOn w:val="a0"/>
    <w:rsid w:val="005B37D3"/>
    <w:rPr>
      <w:rFonts w:cs="Times New Roman"/>
      <w:color w:val="000080"/>
      <w:u w:val="single"/>
    </w:rPr>
  </w:style>
  <w:style w:type="character" w:customStyle="1" w:styleId="FontStyle61">
    <w:name w:val="Font Style61"/>
    <w:basedOn w:val="a0"/>
    <w:rsid w:val="005B37D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2">
    <w:name w:val="Font Style62"/>
    <w:basedOn w:val="a0"/>
    <w:uiPriority w:val="99"/>
    <w:rsid w:val="005B37D3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tentpane">
    <w:name w:val="contentpane"/>
    <w:basedOn w:val="a"/>
    <w:rsid w:val="005B37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5B37D3"/>
    <w:rPr>
      <w:rFonts w:cs="Times New Roman"/>
      <w:b/>
      <w:bCs/>
    </w:rPr>
  </w:style>
  <w:style w:type="paragraph" w:styleId="21">
    <w:name w:val="Body Text Indent 2"/>
    <w:basedOn w:val="a"/>
    <w:link w:val="22"/>
    <w:rsid w:val="007449B1"/>
    <w:pPr>
      <w:widowControl/>
      <w:autoSpaceDE/>
      <w:autoSpaceDN/>
      <w:adjustRightInd/>
      <w:spacing w:line="360" w:lineRule="auto"/>
      <w:ind w:firstLine="68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449B1"/>
    <w:rPr>
      <w:sz w:val="28"/>
    </w:rPr>
  </w:style>
  <w:style w:type="character" w:customStyle="1" w:styleId="FontStyle132">
    <w:name w:val="Font Style132"/>
    <w:basedOn w:val="a0"/>
    <w:rsid w:val="004F63F4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79">
    <w:name w:val="Style79"/>
    <w:basedOn w:val="a"/>
    <w:rsid w:val="006D4851"/>
    <w:pPr>
      <w:spacing w:line="319" w:lineRule="exact"/>
      <w:ind w:firstLine="715"/>
      <w:jc w:val="both"/>
    </w:pPr>
    <w:rPr>
      <w:rFonts w:ascii="Arial" w:hAnsi="Arial"/>
      <w:sz w:val="24"/>
      <w:szCs w:val="24"/>
    </w:rPr>
  </w:style>
  <w:style w:type="character" w:customStyle="1" w:styleId="FontStyle131">
    <w:name w:val="Font Style131"/>
    <w:basedOn w:val="a0"/>
    <w:rsid w:val="006D4851"/>
    <w:rPr>
      <w:rFonts w:ascii="Arial" w:hAnsi="Arial" w:cs="Arial"/>
      <w:i/>
      <w:iCs/>
      <w:color w:val="000000"/>
      <w:sz w:val="20"/>
      <w:szCs w:val="20"/>
    </w:rPr>
  </w:style>
  <w:style w:type="paragraph" w:styleId="af0">
    <w:name w:val="Body Text Indent"/>
    <w:aliases w:val="текст,Основной текст 1"/>
    <w:basedOn w:val="a"/>
    <w:link w:val="af1"/>
    <w:rsid w:val="009D756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0"/>
    <w:link w:val="af0"/>
    <w:rsid w:val="009D756F"/>
    <w:rPr>
      <w:sz w:val="24"/>
      <w:szCs w:val="24"/>
    </w:rPr>
  </w:style>
  <w:style w:type="paragraph" w:customStyle="1" w:styleId="210">
    <w:name w:val="Основной текст 21"/>
    <w:basedOn w:val="a"/>
    <w:rsid w:val="009D756F"/>
    <w:pPr>
      <w:widowControl/>
      <w:autoSpaceDE/>
      <w:autoSpaceDN/>
      <w:adjustRightInd/>
      <w:ind w:firstLine="709"/>
      <w:jc w:val="both"/>
    </w:pPr>
    <w:rPr>
      <w:rFonts w:cs="Courier New"/>
      <w:sz w:val="24"/>
      <w:szCs w:val="24"/>
      <w:lang w:eastAsia="ar-SA"/>
    </w:rPr>
  </w:style>
  <w:style w:type="paragraph" w:styleId="3">
    <w:name w:val="List Bullet 3"/>
    <w:basedOn w:val="a"/>
    <w:autoRedefine/>
    <w:rsid w:val="009D756F"/>
    <w:pPr>
      <w:widowControl/>
      <w:autoSpaceDE/>
      <w:autoSpaceDN/>
      <w:adjustRightInd/>
      <w:ind w:firstLine="737"/>
      <w:jc w:val="both"/>
    </w:pPr>
    <w:rPr>
      <w:b/>
      <w:bCs/>
      <w:iCs/>
      <w:sz w:val="28"/>
      <w:szCs w:val="28"/>
    </w:rPr>
  </w:style>
  <w:style w:type="paragraph" w:customStyle="1" w:styleId="Style46">
    <w:name w:val="Style46"/>
    <w:basedOn w:val="a"/>
    <w:rsid w:val="001E6AE6"/>
    <w:pPr>
      <w:spacing w:line="322" w:lineRule="exact"/>
      <w:jc w:val="both"/>
    </w:pPr>
    <w:rPr>
      <w:rFonts w:ascii="Arial" w:hAnsi="Arial"/>
      <w:sz w:val="24"/>
      <w:szCs w:val="24"/>
    </w:rPr>
  </w:style>
  <w:style w:type="paragraph" w:customStyle="1" w:styleId="Style97">
    <w:name w:val="Style97"/>
    <w:basedOn w:val="a"/>
    <w:rsid w:val="001E6AE6"/>
    <w:pPr>
      <w:spacing w:line="317" w:lineRule="exact"/>
      <w:ind w:firstLine="283"/>
      <w:jc w:val="both"/>
    </w:pPr>
    <w:rPr>
      <w:rFonts w:ascii="Arial" w:hAnsi="Arial"/>
      <w:sz w:val="24"/>
      <w:szCs w:val="24"/>
    </w:rPr>
  </w:style>
  <w:style w:type="paragraph" w:customStyle="1" w:styleId="Style103">
    <w:name w:val="Style103"/>
    <w:basedOn w:val="a"/>
    <w:rsid w:val="001E6AE6"/>
    <w:pPr>
      <w:spacing w:line="317" w:lineRule="exact"/>
      <w:ind w:firstLine="403"/>
      <w:jc w:val="both"/>
    </w:pPr>
    <w:rPr>
      <w:rFonts w:ascii="Arial" w:hAnsi="Arial"/>
      <w:sz w:val="24"/>
      <w:szCs w:val="24"/>
    </w:rPr>
  </w:style>
  <w:style w:type="paragraph" w:customStyle="1" w:styleId="Style42">
    <w:name w:val="Style42"/>
    <w:basedOn w:val="a"/>
    <w:rsid w:val="009326BB"/>
    <w:pPr>
      <w:spacing w:line="317" w:lineRule="exact"/>
      <w:jc w:val="both"/>
    </w:pPr>
    <w:rPr>
      <w:rFonts w:ascii="Arial" w:hAnsi="Arial"/>
      <w:sz w:val="24"/>
      <w:szCs w:val="24"/>
    </w:rPr>
  </w:style>
  <w:style w:type="character" w:customStyle="1" w:styleId="FontStyle126">
    <w:name w:val="Font Style126"/>
    <w:basedOn w:val="a0"/>
    <w:rsid w:val="009326BB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134">
    <w:name w:val="Font Style134"/>
    <w:basedOn w:val="a0"/>
    <w:rsid w:val="009326BB"/>
    <w:rPr>
      <w:rFonts w:ascii="Arial" w:hAnsi="Arial" w:cs="Arial"/>
      <w:b/>
      <w:bCs/>
      <w:color w:val="000000"/>
      <w:sz w:val="20"/>
      <w:szCs w:val="20"/>
    </w:rPr>
  </w:style>
  <w:style w:type="paragraph" w:customStyle="1" w:styleId="ConsPlusNormal">
    <w:name w:val="ConsPlusNormal"/>
    <w:rsid w:val="00227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A011A5"/>
    <w:pPr>
      <w:spacing w:line="41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4C4FBB"/>
    <w:pPr>
      <w:jc w:val="both"/>
    </w:pPr>
    <w:rPr>
      <w:rFonts w:ascii="Arial" w:hAnsi="Arial"/>
      <w:sz w:val="24"/>
      <w:szCs w:val="24"/>
    </w:rPr>
  </w:style>
  <w:style w:type="paragraph" w:customStyle="1" w:styleId="Style40">
    <w:name w:val="Style40"/>
    <w:basedOn w:val="a"/>
    <w:rsid w:val="004C4FBB"/>
    <w:pPr>
      <w:spacing w:line="317" w:lineRule="exact"/>
      <w:ind w:firstLine="854"/>
      <w:jc w:val="both"/>
    </w:pPr>
    <w:rPr>
      <w:rFonts w:ascii="Arial" w:hAnsi="Arial"/>
      <w:sz w:val="24"/>
      <w:szCs w:val="24"/>
    </w:rPr>
  </w:style>
  <w:style w:type="paragraph" w:customStyle="1" w:styleId="af2">
    <w:name w:val="Содержимое таблицы"/>
    <w:basedOn w:val="a"/>
    <w:rsid w:val="004C4FBB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8315B"/>
  </w:style>
  <w:style w:type="paragraph" w:styleId="af3">
    <w:name w:val="Balloon Text"/>
    <w:basedOn w:val="a"/>
    <w:link w:val="af4"/>
    <w:uiPriority w:val="99"/>
    <w:unhideWhenUsed/>
    <w:rsid w:val="00F4438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F44389"/>
    <w:rPr>
      <w:rFonts w:ascii="Tahoma" w:eastAsia="Times New Roman" w:hAnsi="Tahoma" w:cs="Tahoma"/>
      <w:sz w:val="16"/>
      <w:szCs w:val="16"/>
    </w:rPr>
  </w:style>
  <w:style w:type="paragraph" w:styleId="af5">
    <w:name w:val="Body Text"/>
    <w:basedOn w:val="a"/>
    <w:link w:val="af6"/>
    <w:rsid w:val="008F32F5"/>
    <w:pPr>
      <w:spacing w:after="120"/>
    </w:pPr>
  </w:style>
  <w:style w:type="character" w:customStyle="1" w:styleId="af6">
    <w:name w:val="Основной текст Знак"/>
    <w:basedOn w:val="a0"/>
    <w:link w:val="af5"/>
    <w:rsid w:val="008F32F5"/>
  </w:style>
  <w:style w:type="character" w:customStyle="1" w:styleId="23">
    <w:name w:val="Основной текст (2)_"/>
    <w:link w:val="24"/>
    <w:locked/>
    <w:rsid w:val="008F32F5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32F5"/>
    <w:pPr>
      <w:widowControl/>
      <w:shd w:val="clear" w:color="auto" w:fill="FFFFFF"/>
      <w:autoSpaceDE/>
      <w:autoSpaceDN/>
      <w:adjustRightInd/>
      <w:spacing w:line="240" w:lineRule="atLeast"/>
    </w:pPr>
    <w:rPr>
      <w:b/>
      <w:bCs/>
    </w:rPr>
  </w:style>
  <w:style w:type="paragraph" w:customStyle="1" w:styleId="Style41">
    <w:name w:val="Style41"/>
    <w:basedOn w:val="a"/>
    <w:rsid w:val="007B750D"/>
    <w:pPr>
      <w:spacing w:line="324" w:lineRule="exact"/>
      <w:ind w:firstLine="715"/>
      <w:jc w:val="both"/>
    </w:pPr>
    <w:rPr>
      <w:sz w:val="24"/>
      <w:szCs w:val="24"/>
    </w:rPr>
  </w:style>
  <w:style w:type="character" w:customStyle="1" w:styleId="FontStyle100">
    <w:name w:val="Font Style100"/>
    <w:basedOn w:val="a0"/>
    <w:rsid w:val="007B750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C7A2F"/>
    <w:pPr>
      <w:spacing w:line="370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C7A2F"/>
    <w:pPr>
      <w:spacing w:line="322" w:lineRule="exact"/>
      <w:jc w:val="center"/>
    </w:pPr>
    <w:rPr>
      <w:sz w:val="24"/>
      <w:szCs w:val="24"/>
    </w:rPr>
  </w:style>
  <w:style w:type="character" w:customStyle="1" w:styleId="FontStyle40">
    <w:name w:val="Font Style40"/>
    <w:basedOn w:val="a0"/>
    <w:uiPriority w:val="99"/>
    <w:rsid w:val="009C7A2F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9C7A2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f7">
    <w:name w:val="Основной текст + Полужирный"/>
    <w:basedOn w:val="a0"/>
    <w:rsid w:val="00FB540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Default">
    <w:name w:val="Default"/>
    <w:rsid w:val="003527A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11">
    <w:name w:val="Font Style111"/>
    <w:basedOn w:val="a0"/>
    <w:uiPriority w:val="99"/>
    <w:rsid w:val="00676BBE"/>
    <w:rPr>
      <w:rFonts w:ascii="Century Schoolbook" w:hAnsi="Century Schoolbook" w:cs="Century Schoolbook"/>
      <w:color w:val="000000"/>
      <w:sz w:val="18"/>
      <w:szCs w:val="18"/>
    </w:rPr>
  </w:style>
  <w:style w:type="paragraph" w:styleId="af8">
    <w:name w:val="List Paragraph"/>
    <w:basedOn w:val="a"/>
    <w:qFormat/>
    <w:rsid w:val="00676BB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52DD7"/>
    <w:pPr>
      <w:spacing w:line="281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52DD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8">
    <w:name w:val="Font Style28"/>
    <w:basedOn w:val="a0"/>
    <w:uiPriority w:val="99"/>
    <w:rsid w:val="00C52DD7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Style47">
    <w:name w:val="Style47"/>
    <w:basedOn w:val="a"/>
    <w:uiPriority w:val="99"/>
    <w:rsid w:val="00595E31"/>
    <w:pPr>
      <w:spacing w:line="283" w:lineRule="exact"/>
      <w:ind w:firstLine="1166"/>
    </w:pPr>
    <w:rPr>
      <w:sz w:val="24"/>
      <w:szCs w:val="24"/>
    </w:rPr>
  </w:style>
  <w:style w:type="paragraph" w:customStyle="1" w:styleId="Style80">
    <w:name w:val="Style80"/>
    <w:basedOn w:val="a"/>
    <w:uiPriority w:val="99"/>
    <w:rsid w:val="00595E31"/>
    <w:pPr>
      <w:spacing w:line="276" w:lineRule="exact"/>
      <w:ind w:firstLine="115"/>
    </w:pPr>
    <w:rPr>
      <w:sz w:val="24"/>
      <w:szCs w:val="24"/>
    </w:rPr>
  </w:style>
  <w:style w:type="character" w:customStyle="1" w:styleId="FontStyle572">
    <w:name w:val="Font Style572"/>
    <w:basedOn w:val="a0"/>
    <w:rsid w:val="007C259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2889-B7BB-4E2E-8757-12CEEAD1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41</Pages>
  <Words>10957</Words>
  <Characters>62459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РМК</Company>
  <LinksUpToDate>false</LinksUpToDate>
  <CharactersWithSpaces>73270</CharactersWithSpaces>
  <SharedDoc>false</SharedDoc>
  <HLinks>
    <vt:vector size="18" baseType="variant"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http://www.mega-press.ru/item.1215.html</vt:lpwstr>
      </vt:variant>
      <vt:variant>
        <vt:lpwstr/>
      </vt:variant>
      <vt:variant>
        <vt:i4>6357119</vt:i4>
      </vt:variant>
      <vt:variant>
        <vt:i4>3</vt:i4>
      </vt:variant>
      <vt:variant>
        <vt:i4>0</vt:i4>
      </vt:variant>
      <vt:variant>
        <vt:i4>5</vt:i4>
      </vt:variant>
      <vt:variant>
        <vt:lpwstr>http://www.firo.ru/wp-content/uploads/2010/09/%d0%a0%d1%97%d0%a0%d1%95%d0%a0%c2%bb%d0%a0%d1%95%d0%a0%c2%b6%d0%a0%c2%b5%d0%a0%d0%85%d0%a0%d1%91%d0%a0%c2%b5-%d0%a0%d1%95-%d0%a1%d0%83%d0%a0%c2%b5%d0%a1%d0%82%d0%a1%e2%80%9a%d0%a0%d1%91%d0%a1%e2%80%9e%d0%a0%d1%91%d0%a0%d1%94%d0%a0%c2%b0%d0%a1%e2%80%a0%d0%a0%d1%91%d0%a0%d1%91.doc</vt:lpwstr>
      </vt:variant>
      <vt:variant>
        <vt:lpwstr/>
      </vt:variant>
      <vt:variant>
        <vt:i4>2097264</vt:i4>
      </vt:variant>
      <vt:variant>
        <vt:i4>0</vt:i4>
      </vt:variant>
      <vt:variant>
        <vt:i4>0</vt:i4>
      </vt:variant>
      <vt:variant>
        <vt:i4>5</vt:i4>
      </vt:variant>
      <vt:variant>
        <vt:lpwstr>http://www.fgou-vunmc.ru/normativ_mon/files/632_05.06.2014.doc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admin</dc:creator>
  <cp:lastModifiedBy>RMK</cp:lastModifiedBy>
  <cp:revision>7</cp:revision>
  <cp:lastPrinted>2017-09-04T11:03:00Z</cp:lastPrinted>
  <dcterms:created xsi:type="dcterms:W3CDTF">2018-09-04T08:42:00Z</dcterms:created>
  <dcterms:modified xsi:type="dcterms:W3CDTF">2019-01-18T08:44:00Z</dcterms:modified>
</cp:coreProperties>
</file>